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23" w:rsidRPr="0002149C" w:rsidRDefault="00E51D23" w:rsidP="00771EE9">
      <w:pPr>
        <w:jc w:val="center"/>
        <w:rPr>
          <w:sz w:val="26"/>
          <w:szCs w:val="26"/>
        </w:rPr>
      </w:pPr>
      <w:r w:rsidRPr="0002149C">
        <w:rPr>
          <w:sz w:val="26"/>
          <w:szCs w:val="26"/>
        </w:rPr>
        <w:t>Министерство образования и науки Российской Федерации</w:t>
      </w:r>
    </w:p>
    <w:p w:rsidR="00E51D23" w:rsidRPr="0002149C" w:rsidRDefault="00E51D23" w:rsidP="00771EE9">
      <w:pPr>
        <w:jc w:val="center"/>
        <w:rPr>
          <w:sz w:val="26"/>
          <w:szCs w:val="26"/>
        </w:rPr>
      </w:pPr>
      <w:r w:rsidRPr="0002149C">
        <w:rPr>
          <w:sz w:val="26"/>
          <w:szCs w:val="26"/>
        </w:rPr>
        <w:t>Нижнетагильский государственный социально-педагогический институт (филиал)</w:t>
      </w:r>
    </w:p>
    <w:p w:rsidR="00FE49DE" w:rsidRPr="0002149C" w:rsidRDefault="00E51D23" w:rsidP="00771EE9">
      <w:pPr>
        <w:jc w:val="center"/>
        <w:rPr>
          <w:sz w:val="26"/>
          <w:szCs w:val="26"/>
        </w:rPr>
      </w:pPr>
      <w:r w:rsidRPr="0002149C">
        <w:rPr>
          <w:sz w:val="26"/>
          <w:szCs w:val="26"/>
        </w:rPr>
        <w:t xml:space="preserve">федерального государственного автономного образовательного учреждения </w:t>
      </w:r>
    </w:p>
    <w:p w:rsidR="00E51D23" w:rsidRPr="0002149C" w:rsidRDefault="00E51D23" w:rsidP="00771EE9">
      <w:pPr>
        <w:jc w:val="center"/>
        <w:rPr>
          <w:sz w:val="26"/>
          <w:szCs w:val="26"/>
        </w:rPr>
      </w:pPr>
      <w:r w:rsidRPr="0002149C">
        <w:rPr>
          <w:sz w:val="26"/>
          <w:szCs w:val="26"/>
        </w:rPr>
        <w:t>высшего образования</w:t>
      </w:r>
    </w:p>
    <w:p w:rsidR="00E51D23" w:rsidRPr="0002149C" w:rsidRDefault="00E51D23" w:rsidP="00771EE9">
      <w:pPr>
        <w:jc w:val="center"/>
        <w:rPr>
          <w:sz w:val="26"/>
          <w:szCs w:val="26"/>
        </w:rPr>
      </w:pPr>
      <w:r w:rsidRPr="0002149C">
        <w:rPr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E51D23" w:rsidRPr="0002149C" w:rsidRDefault="00E51D23" w:rsidP="00771EE9">
      <w:pPr>
        <w:jc w:val="center"/>
        <w:rPr>
          <w:sz w:val="26"/>
          <w:szCs w:val="28"/>
        </w:rPr>
      </w:pPr>
    </w:p>
    <w:p w:rsidR="00E51D23" w:rsidRPr="00755503" w:rsidRDefault="00E51D23" w:rsidP="00771EE9">
      <w:pPr>
        <w:jc w:val="center"/>
        <w:rPr>
          <w:sz w:val="26"/>
          <w:szCs w:val="28"/>
        </w:rPr>
      </w:pPr>
      <w:r w:rsidRPr="0002149C">
        <w:rPr>
          <w:sz w:val="26"/>
          <w:szCs w:val="28"/>
        </w:rPr>
        <w:t xml:space="preserve">Кафедра </w:t>
      </w:r>
      <w:r w:rsidR="00755503">
        <w:rPr>
          <w:sz w:val="26"/>
          <w:szCs w:val="28"/>
        </w:rPr>
        <w:t>информационных технологий</w:t>
      </w:r>
    </w:p>
    <w:p w:rsidR="00E51D23" w:rsidRPr="0002149C" w:rsidRDefault="00E51D23" w:rsidP="00771EE9">
      <w:pPr>
        <w:rPr>
          <w:sz w:val="26"/>
          <w:szCs w:val="28"/>
        </w:rPr>
      </w:pPr>
    </w:p>
    <w:p w:rsidR="00E51D23" w:rsidRPr="0002149C" w:rsidRDefault="00E51D23" w:rsidP="00771EE9">
      <w:pPr>
        <w:rPr>
          <w:sz w:val="26"/>
          <w:szCs w:val="28"/>
        </w:rPr>
      </w:pPr>
    </w:p>
    <w:p w:rsidR="00E51D23" w:rsidRPr="0002149C" w:rsidRDefault="00E51D23" w:rsidP="00771EE9">
      <w:pPr>
        <w:ind w:firstLine="6237"/>
        <w:rPr>
          <w:sz w:val="26"/>
        </w:rPr>
      </w:pPr>
      <w:r w:rsidRPr="0002149C">
        <w:rPr>
          <w:sz w:val="26"/>
        </w:rPr>
        <w:t>УТВЕРЖДАЮ</w:t>
      </w:r>
    </w:p>
    <w:p w:rsidR="00E51D23" w:rsidRPr="0002149C" w:rsidRDefault="00E51D23" w:rsidP="00771EE9">
      <w:pPr>
        <w:ind w:firstLine="6237"/>
        <w:rPr>
          <w:sz w:val="26"/>
        </w:rPr>
      </w:pPr>
      <w:r w:rsidRPr="0002149C">
        <w:rPr>
          <w:sz w:val="26"/>
        </w:rPr>
        <w:t>Зам. директора по УМР</w:t>
      </w:r>
    </w:p>
    <w:p w:rsidR="00E51D23" w:rsidRPr="0002149C" w:rsidRDefault="00E51D23" w:rsidP="00771EE9">
      <w:pPr>
        <w:ind w:firstLine="6237"/>
        <w:rPr>
          <w:sz w:val="26"/>
        </w:rPr>
      </w:pPr>
      <w:r w:rsidRPr="0002149C">
        <w:rPr>
          <w:sz w:val="26"/>
        </w:rPr>
        <w:t>__________ Л. П. Филатова</w:t>
      </w:r>
    </w:p>
    <w:p w:rsidR="00E51D23" w:rsidRPr="0002149C" w:rsidRDefault="00D53BFB" w:rsidP="00771EE9">
      <w:pPr>
        <w:ind w:firstLine="6237"/>
        <w:rPr>
          <w:sz w:val="26"/>
        </w:rPr>
      </w:pPr>
      <w:r>
        <w:rPr>
          <w:sz w:val="26"/>
        </w:rPr>
        <w:t>«____»_____________201</w:t>
      </w:r>
      <w:r w:rsidR="00EC7CB7">
        <w:rPr>
          <w:sz w:val="26"/>
        </w:rPr>
        <w:t>8</w:t>
      </w:r>
      <w:r w:rsidR="0049345F">
        <w:rPr>
          <w:sz w:val="26"/>
        </w:rPr>
        <w:t xml:space="preserve"> </w:t>
      </w:r>
      <w:r w:rsidR="00E51D23" w:rsidRPr="0002149C">
        <w:rPr>
          <w:sz w:val="26"/>
        </w:rPr>
        <w:t>г.</w:t>
      </w:r>
    </w:p>
    <w:p w:rsidR="00E51D23" w:rsidRPr="0002149C" w:rsidRDefault="00E51D23" w:rsidP="00771EE9">
      <w:pPr>
        <w:rPr>
          <w:sz w:val="26"/>
          <w:szCs w:val="28"/>
        </w:rPr>
      </w:pPr>
    </w:p>
    <w:p w:rsidR="00E51D23" w:rsidRPr="0002149C" w:rsidRDefault="00E51D23" w:rsidP="00771EE9">
      <w:pPr>
        <w:rPr>
          <w:sz w:val="26"/>
          <w:szCs w:val="28"/>
        </w:rPr>
      </w:pPr>
    </w:p>
    <w:p w:rsidR="00E51D23" w:rsidRPr="00BD6F40" w:rsidRDefault="00E51D23" w:rsidP="00771EE9">
      <w:pPr>
        <w:rPr>
          <w:sz w:val="28"/>
          <w:szCs w:val="28"/>
        </w:rPr>
      </w:pPr>
    </w:p>
    <w:p w:rsidR="00E51D23" w:rsidRPr="00BD6F40" w:rsidRDefault="00E51D23" w:rsidP="00771EE9">
      <w:pPr>
        <w:rPr>
          <w:sz w:val="28"/>
          <w:szCs w:val="28"/>
        </w:rPr>
      </w:pPr>
    </w:p>
    <w:p w:rsidR="00E51D23" w:rsidRPr="00BD6F40" w:rsidRDefault="00E51D23" w:rsidP="00771EE9">
      <w:pPr>
        <w:rPr>
          <w:sz w:val="28"/>
          <w:szCs w:val="28"/>
        </w:rPr>
      </w:pPr>
    </w:p>
    <w:p w:rsidR="00E51D23" w:rsidRPr="00BD6F40" w:rsidRDefault="00E51D23" w:rsidP="00771EE9">
      <w:pPr>
        <w:rPr>
          <w:sz w:val="28"/>
          <w:szCs w:val="28"/>
        </w:rPr>
      </w:pPr>
    </w:p>
    <w:p w:rsidR="00E51D23" w:rsidRDefault="00E51D23" w:rsidP="0077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E51D23" w:rsidRPr="00BD6F40" w:rsidRDefault="000C16FF" w:rsidP="0077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</w:t>
      </w:r>
      <w:r w:rsidR="00E51D23">
        <w:rPr>
          <w:b/>
          <w:sz w:val="28"/>
          <w:szCs w:val="28"/>
        </w:rPr>
        <w:t xml:space="preserve">ИТОГОВОЙ АТТЕСТАЦИИ </w:t>
      </w:r>
    </w:p>
    <w:p w:rsidR="00C54CBC" w:rsidRDefault="00C54CBC" w:rsidP="00C54CBC">
      <w:pPr>
        <w:jc w:val="both"/>
      </w:pPr>
    </w:p>
    <w:p w:rsidR="00C54CBC" w:rsidRDefault="00C54CBC" w:rsidP="00C54CBC">
      <w:pPr>
        <w:jc w:val="both"/>
      </w:pPr>
    </w:p>
    <w:p w:rsidR="00C54CBC" w:rsidRDefault="00C54CBC" w:rsidP="00C54CBC">
      <w:pPr>
        <w:jc w:val="both"/>
      </w:pPr>
    </w:p>
    <w:p w:rsidR="00E51D23" w:rsidRPr="00BD6F40" w:rsidRDefault="00E51D23" w:rsidP="00771EE9">
      <w:pPr>
        <w:jc w:val="center"/>
        <w:rPr>
          <w:b/>
          <w:sz w:val="28"/>
          <w:szCs w:val="28"/>
        </w:rPr>
      </w:pPr>
    </w:p>
    <w:tbl>
      <w:tblPr>
        <w:tblStyle w:val="afe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C54CBC" w:rsidRPr="00DE2470" w:rsidTr="00C54CBC">
        <w:tc>
          <w:tcPr>
            <w:tcW w:w="4926" w:type="dxa"/>
          </w:tcPr>
          <w:p w:rsidR="00C54CBC" w:rsidRPr="00DE2470" w:rsidRDefault="00C54CBC" w:rsidP="00C54CBC">
            <w:pPr>
              <w:jc w:val="both"/>
              <w:rPr>
                <w:sz w:val="26"/>
                <w:szCs w:val="28"/>
              </w:rPr>
            </w:pPr>
            <w:r w:rsidRPr="00DE2470">
              <w:rPr>
                <w:sz w:val="26"/>
                <w:szCs w:val="28"/>
              </w:rPr>
              <w:t>Уровень высшего образования</w:t>
            </w:r>
          </w:p>
        </w:tc>
        <w:tc>
          <w:tcPr>
            <w:tcW w:w="4928" w:type="dxa"/>
          </w:tcPr>
          <w:p w:rsidR="00C54CBC" w:rsidRPr="00DE2470" w:rsidRDefault="00C54CBC" w:rsidP="00C54CBC">
            <w:pPr>
              <w:jc w:val="both"/>
              <w:rPr>
                <w:sz w:val="26"/>
                <w:szCs w:val="28"/>
              </w:rPr>
            </w:pPr>
            <w:r w:rsidRPr="00DE2470">
              <w:rPr>
                <w:sz w:val="26"/>
                <w:szCs w:val="28"/>
              </w:rPr>
              <w:t>Бакалавриат</w:t>
            </w:r>
          </w:p>
        </w:tc>
      </w:tr>
      <w:tr w:rsidR="00C54CBC" w:rsidRPr="00DE2470" w:rsidTr="00C54CBC">
        <w:tc>
          <w:tcPr>
            <w:tcW w:w="4926" w:type="dxa"/>
          </w:tcPr>
          <w:p w:rsidR="00C54CBC" w:rsidRPr="00DE2470" w:rsidRDefault="00C54CBC" w:rsidP="00C54CBC">
            <w:pPr>
              <w:jc w:val="both"/>
              <w:rPr>
                <w:sz w:val="26"/>
                <w:szCs w:val="28"/>
              </w:rPr>
            </w:pPr>
            <w:r w:rsidRPr="00DE2470">
              <w:rPr>
                <w:sz w:val="26"/>
                <w:szCs w:val="28"/>
              </w:rPr>
              <w:t>Направление подготовки</w:t>
            </w:r>
          </w:p>
        </w:tc>
        <w:tc>
          <w:tcPr>
            <w:tcW w:w="4928" w:type="dxa"/>
          </w:tcPr>
          <w:p w:rsidR="00C54CBC" w:rsidRPr="00DE2470" w:rsidRDefault="00D53BFB" w:rsidP="00D53B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09</w:t>
            </w:r>
            <w:r w:rsidR="00C54CBC" w:rsidRPr="00DE2470">
              <w:rPr>
                <w:sz w:val="26"/>
                <w:szCs w:val="28"/>
              </w:rPr>
              <w:t>.03.0</w:t>
            </w:r>
            <w:r>
              <w:rPr>
                <w:sz w:val="26"/>
                <w:szCs w:val="28"/>
              </w:rPr>
              <w:t>3</w:t>
            </w:r>
            <w:r w:rsidR="00C54CBC" w:rsidRPr="00DE247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Прикладная информатика</w:t>
            </w:r>
          </w:p>
        </w:tc>
      </w:tr>
      <w:tr w:rsidR="00C54CBC" w:rsidRPr="00DE2470" w:rsidTr="00C54CBC">
        <w:tc>
          <w:tcPr>
            <w:tcW w:w="4926" w:type="dxa"/>
          </w:tcPr>
          <w:p w:rsidR="00C54CBC" w:rsidRPr="00DE2470" w:rsidRDefault="00C54CBC" w:rsidP="00C54CBC">
            <w:pPr>
              <w:jc w:val="both"/>
              <w:rPr>
                <w:sz w:val="26"/>
                <w:szCs w:val="28"/>
              </w:rPr>
            </w:pPr>
            <w:r w:rsidRPr="00DE2470">
              <w:rPr>
                <w:sz w:val="26"/>
                <w:szCs w:val="28"/>
              </w:rPr>
              <w:t>Профиль подготовки</w:t>
            </w:r>
          </w:p>
        </w:tc>
        <w:tc>
          <w:tcPr>
            <w:tcW w:w="4928" w:type="dxa"/>
          </w:tcPr>
          <w:p w:rsidR="00C54CBC" w:rsidRPr="00DE2470" w:rsidRDefault="00D53BFB" w:rsidP="00C54CB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Прикладная информатика в экономике</w:t>
            </w:r>
          </w:p>
        </w:tc>
      </w:tr>
      <w:tr w:rsidR="00C54CBC" w:rsidRPr="00DE2470" w:rsidTr="00C54CBC">
        <w:tc>
          <w:tcPr>
            <w:tcW w:w="4926" w:type="dxa"/>
          </w:tcPr>
          <w:p w:rsidR="00C54CBC" w:rsidRPr="00DE2470" w:rsidRDefault="00C54CBC" w:rsidP="00C54CBC">
            <w:pPr>
              <w:jc w:val="both"/>
              <w:rPr>
                <w:sz w:val="26"/>
                <w:szCs w:val="28"/>
              </w:rPr>
            </w:pPr>
            <w:r w:rsidRPr="00DE2470">
              <w:rPr>
                <w:sz w:val="26"/>
                <w:szCs w:val="28"/>
              </w:rPr>
              <w:t>Формы обучения</w:t>
            </w:r>
          </w:p>
        </w:tc>
        <w:tc>
          <w:tcPr>
            <w:tcW w:w="4928" w:type="dxa"/>
          </w:tcPr>
          <w:p w:rsidR="00C54CBC" w:rsidRPr="00250D8E" w:rsidRDefault="00C54CBC" w:rsidP="00C54CBC">
            <w:pPr>
              <w:jc w:val="both"/>
              <w:rPr>
                <w:sz w:val="26"/>
                <w:szCs w:val="28"/>
              </w:rPr>
            </w:pPr>
            <w:r w:rsidRPr="00DE2470">
              <w:rPr>
                <w:sz w:val="26"/>
                <w:szCs w:val="28"/>
              </w:rPr>
              <w:t>Очная</w:t>
            </w:r>
            <w:r w:rsidR="004C5E93">
              <w:rPr>
                <w:sz w:val="26"/>
                <w:szCs w:val="28"/>
              </w:rPr>
              <w:t>, заочная</w:t>
            </w:r>
          </w:p>
        </w:tc>
      </w:tr>
    </w:tbl>
    <w:p w:rsidR="00E51D23" w:rsidRPr="00BD6F40" w:rsidRDefault="00E51D23" w:rsidP="00771EE9">
      <w:pPr>
        <w:jc w:val="center"/>
        <w:rPr>
          <w:sz w:val="28"/>
          <w:szCs w:val="28"/>
        </w:rPr>
      </w:pPr>
    </w:p>
    <w:p w:rsidR="00E51D23" w:rsidRPr="00BD6F40" w:rsidRDefault="00E51D23" w:rsidP="00771EE9">
      <w:pPr>
        <w:jc w:val="center"/>
        <w:rPr>
          <w:sz w:val="28"/>
          <w:szCs w:val="28"/>
        </w:rPr>
      </w:pPr>
    </w:p>
    <w:p w:rsidR="00E51D23" w:rsidRPr="00BD6F40" w:rsidRDefault="00E51D23" w:rsidP="00771EE9">
      <w:pPr>
        <w:jc w:val="center"/>
        <w:rPr>
          <w:sz w:val="28"/>
          <w:szCs w:val="28"/>
        </w:rPr>
      </w:pPr>
    </w:p>
    <w:p w:rsidR="00E51D23" w:rsidRPr="00BD6F40" w:rsidRDefault="00E51D23" w:rsidP="00771EE9">
      <w:pPr>
        <w:jc w:val="center"/>
        <w:rPr>
          <w:sz w:val="28"/>
          <w:szCs w:val="28"/>
        </w:rPr>
      </w:pPr>
    </w:p>
    <w:p w:rsidR="00E51D23" w:rsidRPr="00BD6F40" w:rsidRDefault="00E51D23" w:rsidP="00771EE9">
      <w:pPr>
        <w:jc w:val="center"/>
        <w:rPr>
          <w:sz w:val="28"/>
          <w:szCs w:val="28"/>
        </w:rPr>
      </w:pPr>
    </w:p>
    <w:p w:rsidR="00E51D23" w:rsidRPr="00BD6F40" w:rsidRDefault="00E51D23" w:rsidP="00771EE9">
      <w:pPr>
        <w:jc w:val="center"/>
        <w:rPr>
          <w:sz w:val="28"/>
          <w:szCs w:val="28"/>
        </w:rPr>
      </w:pPr>
    </w:p>
    <w:p w:rsidR="00E51D23" w:rsidRDefault="00E51D23" w:rsidP="00771EE9">
      <w:pPr>
        <w:jc w:val="center"/>
        <w:rPr>
          <w:sz w:val="28"/>
          <w:szCs w:val="28"/>
        </w:rPr>
      </w:pPr>
    </w:p>
    <w:p w:rsidR="00E51D23" w:rsidRDefault="00E51D23" w:rsidP="00771EE9">
      <w:pPr>
        <w:jc w:val="center"/>
        <w:rPr>
          <w:sz w:val="28"/>
          <w:szCs w:val="28"/>
        </w:rPr>
      </w:pPr>
    </w:p>
    <w:p w:rsidR="00E51D23" w:rsidRPr="00BD6F40" w:rsidRDefault="00E51D23" w:rsidP="00771EE9">
      <w:pPr>
        <w:jc w:val="center"/>
        <w:rPr>
          <w:sz w:val="28"/>
          <w:szCs w:val="28"/>
        </w:rPr>
      </w:pPr>
    </w:p>
    <w:p w:rsidR="00771EE9" w:rsidRDefault="00771EE9" w:rsidP="00771EE9">
      <w:pPr>
        <w:jc w:val="center"/>
        <w:rPr>
          <w:sz w:val="28"/>
          <w:szCs w:val="28"/>
        </w:rPr>
      </w:pPr>
    </w:p>
    <w:p w:rsidR="00771EE9" w:rsidRDefault="00771EE9" w:rsidP="00771EE9">
      <w:pPr>
        <w:jc w:val="center"/>
        <w:rPr>
          <w:sz w:val="28"/>
          <w:szCs w:val="28"/>
        </w:rPr>
      </w:pPr>
    </w:p>
    <w:p w:rsidR="00FE49DE" w:rsidRDefault="00FE49DE" w:rsidP="00771EE9">
      <w:pPr>
        <w:jc w:val="center"/>
        <w:rPr>
          <w:sz w:val="28"/>
          <w:szCs w:val="28"/>
        </w:rPr>
      </w:pPr>
    </w:p>
    <w:p w:rsidR="00FE49DE" w:rsidRDefault="00FE49DE" w:rsidP="00771EE9">
      <w:pPr>
        <w:jc w:val="center"/>
        <w:rPr>
          <w:sz w:val="28"/>
          <w:szCs w:val="28"/>
        </w:rPr>
      </w:pPr>
    </w:p>
    <w:p w:rsidR="00771EE9" w:rsidRDefault="00771EE9" w:rsidP="00771EE9">
      <w:pPr>
        <w:jc w:val="center"/>
        <w:rPr>
          <w:sz w:val="28"/>
          <w:szCs w:val="28"/>
        </w:rPr>
      </w:pPr>
    </w:p>
    <w:p w:rsidR="00771EE9" w:rsidRDefault="00771EE9" w:rsidP="00771EE9">
      <w:pPr>
        <w:jc w:val="center"/>
        <w:rPr>
          <w:sz w:val="28"/>
          <w:szCs w:val="28"/>
        </w:rPr>
      </w:pPr>
    </w:p>
    <w:p w:rsidR="00E51D23" w:rsidRPr="00BD6F40" w:rsidRDefault="00E51D23" w:rsidP="00771EE9">
      <w:pPr>
        <w:jc w:val="center"/>
        <w:rPr>
          <w:sz w:val="28"/>
          <w:szCs w:val="28"/>
        </w:rPr>
      </w:pPr>
      <w:r w:rsidRPr="00BD6F40">
        <w:rPr>
          <w:sz w:val="28"/>
          <w:szCs w:val="28"/>
        </w:rPr>
        <w:t>Нижний Тагил</w:t>
      </w:r>
    </w:p>
    <w:p w:rsidR="00E51D23" w:rsidRPr="00BD6F40" w:rsidRDefault="00E51D23" w:rsidP="00771EE9">
      <w:pPr>
        <w:jc w:val="center"/>
        <w:rPr>
          <w:sz w:val="28"/>
          <w:szCs w:val="28"/>
        </w:rPr>
      </w:pPr>
      <w:r w:rsidRPr="00BD6F40">
        <w:rPr>
          <w:sz w:val="28"/>
          <w:szCs w:val="28"/>
        </w:rPr>
        <w:t>201</w:t>
      </w:r>
      <w:r w:rsidR="00EC7CB7">
        <w:rPr>
          <w:sz w:val="28"/>
          <w:szCs w:val="28"/>
        </w:rPr>
        <w:t>8</w:t>
      </w:r>
    </w:p>
    <w:p w:rsidR="005C66BB" w:rsidRDefault="005C66BB" w:rsidP="00CD5D65">
      <w:pPr>
        <w:ind w:firstLine="708"/>
        <w:jc w:val="both"/>
      </w:pPr>
    </w:p>
    <w:p w:rsidR="00E51D23" w:rsidRDefault="00E51D23" w:rsidP="00E51D23">
      <w:pPr>
        <w:ind w:firstLine="709"/>
        <w:jc w:val="both"/>
      </w:pPr>
      <w:r>
        <w:lastRenderedPageBreak/>
        <w:t xml:space="preserve">Программа </w:t>
      </w:r>
      <w:r w:rsidR="000C16FF">
        <w:t xml:space="preserve">государственной </w:t>
      </w:r>
      <w:r>
        <w:t>итоговой аттестации. Нижний Тагил: Нижнетагильский государственный социально-педагогический институт (филиал) ФГАОУ ВО «Российский государственный профессионально-п</w:t>
      </w:r>
      <w:r w:rsidR="00D53BFB">
        <w:t>едагогический университет», 201</w:t>
      </w:r>
      <w:r w:rsidR="00EC7CB7">
        <w:t>8</w:t>
      </w:r>
      <w:r>
        <w:t xml:space="preserve">. – </w:t>
      </w:r>
      <w:r w:rsidR="004C5E93">
        <w:t>50</w:t>
      </w:r>
      <w:r>
        <w:t xml:space="preserve"> с.</w:t>
      </w:r>
    </w:p>
    <w:p w:rsidR="00E51D23" w:rsidRDefault="00E51D23" w:rsidP="00E51D23">
      <w:pPr>
        <w:jc w:val="both"/>
      </w:pPr>
    </w:p>
    <w:p w:rsidR="00E51D23" w:rsidRDefault="00E51D23" w:rsidP="00E51D23">
      <w:pPr>
        <w:jc w:val="both"/>
      </w:pPr>
    </w:p>
    <w:p w:rsidR="00E51D23" w:rsidRDefault="00E51D23" w:rsidP="00E51D23">
      <w:pPr>
        <w:jc w:val="both"/>
      </w:pPr>
      <w:r>
        <w:tab/>
        <w:t xml:space="preserve">Настоящая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53BFB">
        <w:t>09.03.03</w:t>
      </w:r>
      <w:r>
        <w:t xml:space="preserve"> </w:t>
      </w:r>
      <w:r w:rsidR="00D53BFB">
        <w:t>Прикладная информатика</w:t>
      </w:r>
    </w:p>
    <w:p w:rsidR="00E51D23" w:rsidRDefault="00E51D23" w:rsidP="00E51D23">
      <w:pPr>
        <w:jc w:val="both"/>
      </w:pPr>
    </w:p>
    <w:p w:rsidR="00771EE9" w:rsidRDefault="00E51D23" w:rsidP="00771EE9">
      <w:pPr>
        <w:jc w:val="both"/>
      </w:pPr>
      <w:r>
        <w:tab/>
      </w:r>
      <w:r w:rsidR="00771EE9">
        <w:t xml:space="preserve">Автор: кандидат </w:t>
      </w:r>
      <w:r w:rsidR="00D53BFB">
        <w:t>педагогических наук</w:t>
      </w:r>
      <w:r w:rsidR="00771EE9">
        <w:t xml:space="preserve">, доцент                             </w:t>
      </w:r>
      <w:r w:rsidR="00D53BFB">
        <w:t>М</w:t>
      </w:r>
      <w:r w:rsidR="00771EE9">
        <w:t xml:space="preserve">. В. </w:t>
      </w:r>
      <w:r w:rsidR="00D53BFB">
        <w:t>Мащенко</w:t>
      </w:r>
      <w:r w:rsidR="00771EE9">
        <w:t xml:space="preserve"> </w:t>
      </w:r>
    </w:p>
    <w:p w:rsidR="00771EE9" w:rsidRDefault="00771EE9" w:rsidP="00D53BFB">
      <w:pPr>
        <w:jc w:val="both"/>
      </w:pPr>
      <w:r>
        <w:t xml:space="preserve">                      </w:t>
      </w:r>
      <w:r w:rsidR="004E7EA3">
        <w:t xml:space="preserve">  </w:t>
      </w:r>
      <w:r w:rsidR="00D53BFB">
        <w:t>зав. кафедрой информационных технологий</w:t>
      </w:r>
    </w:p>
    <w:p w:rsidR="00E51D23" w:rsidRDefault="00E51D23" w:rsidP="00771EE9">
      <w:pPr>
        <w:jc w:val="both"/>
      </w:pPr>
    </w:p>
    <w:p w:rsidR="00E51D23" w:rsidRDefault="00E51D23" w:rsidP="00E51D23">
      <w:pPr>
        <w:jc w:val="both"/>
      </w:pPr>
    </w:p>
    <w:p w:rsidR="00EC3C52" w:rsidRPr="00080418" w:rsidRDefault="00EC3C52" w:rsidP="00EC3C52">
      <w:pPr>
        <w:jc w:val="both"/>
        <w:rPr>
          <w:color w:val="000000"/>
        </w:rPr>
      </w:pPr>
      <w:r w:rsidRPr="00080418">
        <w:t xml:space="preserve">Одобрена на заседании кафедры информационных технологий </w:t>
      </w:r>
      <w:r>
        <w:t>«</w:t>
      </w:r>
      <w:r w:rsidR="00EC7CB7">
        <w:t>21</w:t>
      </w:r>
      <w:r>
        <w:t xml:space="preserve">» </w:t>
      </w:r>
      <w:r w:rsidR="00EC7CB7">
        <w:t>июня</w:t>
      </w:r>
      <w:r w:rsidRPr="00080418">
        <w:rPr>
          <w:color w:val="000000"/>
        </w:rPr>
        <w:t xml:space="preserve"> 20</w:t>
      </w:r>
      <w:r>
        <w:rPr>
          <w:color w:val="000000"/>
        </w:rPr>
        <w:t>1</w:t>
      </w:r>
      <w:r w:rsidR="00EC7CB7">
        <w:rPr>
          <w:color w:val="000000"/>
        </w:rPr>
        <w:t>8</w:t>
      </w:r>
      <w:r w:rsidRPr="00080418">
        <w:rPr>
          <w:color w:val="000000"/>
        </w:rPr>
        <w:t xml:space="preserve"> г., протокол № </w:t>
      </w:r>
      <w:r w:rsidR="00EC7CB7">
        <w:rPr>
          <w:color w:val="000000"/>
        </w:rPr>
        <w:t>1</w:t>
      </w:r>
      <w:r>
        <w:rPr>
          <w:color w:val="000000"/>
        </w:rPr>
        <w:t>2</w:t>
      </w:r>
      <w:r w:rsidRPr="00080418">
        <w:rPr>
          <w:color w:val="000000"/>
        </w:rPr>
        <w:t>.</w:t>
      </w:r>
    </w:p>
    <w:p w:rsidR="00EC3C52" w:rsidRPr="00080418" w:rsidRDefault="00EC3C52" w:rsidP="00EC3C52">
      <w:pPr>
        <w:jc w:val="both"/>
      </w:pPr>
    </w:p>
    <w:p w:rsidR="00EC3C52" w:rsidRPr="00080418" w:rsidRDefault="00EC3C52" w:rsidP="00EC3C52">
      <w:pPr>
        <w:jc w:val="both"/>
      </w:pPr>
      <w:r w:rsidRPr="00080418">
        <w:t>Заведующая кафедрой</w:t>
      </w:r>
      <w:r>
        <w:t xml:space="preserve"> ИТ                         </w:t>
      </w:r>
      <w:r w:rsidRPr="00080418">
        <w:t xml:space="preserve">                                                           М. В. Мащенко</w:t>
      </w:r>
    </w:p>
    <w:p w:rsidR="00EC3C52" w:rsidRDefault="00EC3C52" w:rsidP="00EC3C52">
      <w:pPr>
        <w:jc w:val="both"/>
      </w:pPr>
    </w:p>
    <w:p w:rsidR="00EC3C52" w:rsidRPr="00F12A26" w:rsidRDefault="00EC3C52" w:rsidP="00EC3C52">
      <w:pPr>
        <w:jc w:val="both"/>
      </w:pPr>
      <w:r w:rsidRPr="00F12A26">
        <w:t xml:space="preserve">Председатель методической комиссии ФЕМИ       </w:t>
      </w:r>
      <w:r>
        <w:t xml:space="preserve">                </w:t>
      </w:r>
      <w:r w:rsidRPr="00F12A26">
        <w:t xml:space="preserve">                             </w:t>
      </w:r>
      <w:r w:rsidRPr="00F12A26">
        <w:rPr>
          <w:color w:val="000000"/>
        </w:rPr>
        <w:t>В. А. Гордеева</w:t>
      </w:r>
    </w:p>
    <w:p w:rsidR="00EC3C52" w:rsidRPr="00F12A26" w:rsidRDefault="00EC3C52" w:rsidP="00EC3C52">
      <w:pPr>
        <w:jc w:val="both"/>
      </w:pPr>
    </w:p>
    <w:p w:rsidR="00EC3C52" w:rsidRPr="00C27BA4" w:rsidRDefault="00EC3C52" w:rsidP="00EC3C52">
      <w:pPr>
        <w:jc w:val="both"/>
        <w:rPr>
          <w:color w:val="000000"/>
        </w:rPr>
      </w:pPr>
      <w:r w:rsidRPr="00A2056E">
        <w:rPr>
          <w:color w:val="000000"/>
        </w:rPr>
        <w:t xml:space="preserve">Рекомендована к печати методической комиссией факультета естествознания, математики и информатики </w:t>
      </w:r>
      <w:r w:rsidR="00B24537">
        <w:rPr>
          <w:color w:val="000000"/>
        </w:rPr>
        <w:t>________________</w:t>
      </w:r>
      <w:proofErr w:type="gramStart"/>
      <w:r w:rsidR="00B24537">
        <w:rPr>
          <w:color w:val="000000"/>
        </w:rPr>
        <w:t>_.,</w:t>
      </w:r>
      <w:proofErr w:type="gramEnd"/>
      <w:r w:rsidR="00B24537">
        <w:rPr>
          <w:color w:val="000000"/>
        </w:rPr>
        <w:t xml:space="preserve"> протокол №______</w:t>
      </w:r>
      <w:r w:rsidRPr="00A2056E">
        <w:rPr>
          <w:color w:val="000000"/>
        </w:rPr>
        <w:t>.</w:t>
      </w:r>
    </w:p>
    <w:p w:rsidR="00EC3C52" w:rsidRDefault="00EC3C52" w:rsidP="00EC3C52">
      <w:pPr>
        <w:jc w:val="both"/>
        <w:rPr>
          <w:color w:val="000000"/>
        </w:rPr>
      </w:pPr>
    </w:p>
    <w:p w:rsidR="00EC3C52" w:rsidRPr="00C27BA4" w:rsidRDefault="00EC3C52" w:rsidP="00EC3C52">
      <w:pPr>
        <w:jc w:val="both"/>
        <w:rPr>
          <w:color w:val="000000"/>
        </w:rPr>
      </w:pPr>
      <w:r w:rsidRPr="00C27BA4">
        <w:rPr>
          <w:color w:val="000000"/>
        </w:rPr>
        <w:t>Декан ФЕМИ</w:t>
      </w:r>
      <w:r w:rsidRPr="00C27BA4">
        <w:rPr>
          <w:color w:val="000000"/>
        </w:rPr>
        <w:tab/>
      </w:r>
      <w:r w:rsidRPr="00C27BA4">
        <w:rPr>
          <w:color w:val="000000"/>
        </w:rPr>
        <w:tab/>
      </w:r>
      <w:r w:rsidRPr="00C27BA4">
        <w:rPr>
          <w:color w:val="000000"/>
        </w:rPr>
        <w:tab/>
      </w:r>
      <w:r w:rsidRPr="00C27BA4">
        <w:rPr>
          <w:color w:val="000000"/>
        </w:rPr>
        <w:tab/>
      </w:r>
      <w:r w:rsidRPr="00C27BA4">
        <w:rPr>
          <w:color w:val="000000"/>
        </w:rPr>
        <w:tab/>
      </w:r>
      <w:r w:rsidRPr="00C27BA4">
        <w:rPr>
          <w:color w:val="000000"/>
        </w:rPr>
        <w:tab/>
        <w:t xml:space="preserve">                 </w:t>
      </w:r>
      <w:r w:rsidRPr="00C27BA4">
        <w:rPr>
          <w:color w:val="000000"/>
        </w:rPr>
        <w:tab/>
        <w:t xml:space="preserve">    </w:t>
      </w:r>
      <w:r>
        <w:rPr>
          <w:color w:val="000000"/>
        </w:rPr>
        <w:t xml:space="preserve">                   Т</w:t>
      </w:r>
      <w:r w:rsidRPr="00C27BA4">
        <w:rPr>
          <w:color w:val="000000"/>
        </w:rPr>
        <w:t>. В. Жуйкова</w:t>
      </w:r>
    </w:p>
    <w:p w:rsidR="00EC3C52" w:rsidRPr="00C27BA4" w:rsidRDefault="00EC3C52" w:rsidP="00EC3C52">
      <w:pPr>
        <w:jc w:val="both"/>
        <w:rPr>
          <w:color w:val="000000"/>
        </w:rPr>
      </w:pPr>
      <w:r w:rsidRPr="00C27BA4">
        <w:rPr>
          <w:color w:val="000000"/>
        </w:rPr>
        <w:t xml:space="preserve"> </w:t>
      </w:r>
    </w:p>
    <w:p w:rsidR="00EC3C52" w:rsidRDefault="00EC3C52" w:rsidP="00EC3C52">
      <w:pPr>
        <w:ind w:firstLine="709"/>
        <w:jc w:val="both"/>
        <w:rPr>
          <w:color w:val="000000"/>
        </w:rPr>
      </w:pPr>
    </w:p>
    <w:p w:rsidR="00EC3C52" w:rsidRDefault="00EC3C52" w:rsidP="00EC3C52">
      <w:pPr>
        <w:jc w:val="both"/>
        <w:rPr>
          <w:color w:val="000000"/>
        </w:rPr>
      </w:pPr>
      <w:r w:rsidRPr="00080418">
        <w:t>Зав отделом АВТ и МТО научной библиотеки</w:t>
      </w:r>
      <w:r w:rsidRPr="00080418">
        <w:tab/>
      </w:r>
      <w:r w:rsidRPr="00080418">
        <w:tab/>
      </w:r>
      <w:r w:rsidRPr="00080418">
        <w:tab/>
        <w:t xml:space="preserve">      </w:t>
      </w:r>
      <w:r>
        <w:t xml:space="preserve">             </w:t>
      </w:r>
      <w:r w:rsidRPr="00080418">
        <w:t>О. В. Левинских</w:t>
      </w:r>
    </w:p>
    <w:p w:rsidR="00EC3C52" w:rsidRDefault="00EC3C52" w:rsidP="00EC3C52">
      <w:pPr>
        <w:ind w:firstLine="709"/>
        <w:jc w:val="both"/>
        <w:rPr>
          <w:color w:val="000000"/>
        </w:rPr>
      </w:pPr>
    </w:p>
    <w:p w:rsidR="00771EE9" w:rsidRDefault="00771EE9" w:rsidP="00771EE9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E51D23" w:rsidRDefault="00E51D23" w:rsidP="00E51D23">
      <w:pPr>
        <w:ind w:firstLine="708"/>
        <w:jc w:val="both"/>
      </w:pPr>
    </w:p>
    <w:p w:rsidR="009D1D0B" w:rsidRDefault="009D1D0B" w:rsidP="00E51D23">
      <w:pPr>
        <w:ind w:firstLine="708"/>
        <w:jc w:val="both"/>
      </w:pPr>
    </w:p>
    <w:p w:rsidR="00384606" w:rsidRDefault="00384606" w:rsidP="00E51D23">
      <w:pPr>
        <w:ind w:firstLine="3969"/>
      </w:pPr>
    </w:p>
    <w:p w:rsidR="00EC3C52" w:rsidRDefault="00EC3C52" w:rsidP="00E51D23">
      <w:pPr>
        <w:ind w:firstLine="3969"/>
      </w:pPr>
    </w:p>
    <w:p w:rsidR="00384606" w:rsidRDefault="00384606" w:rsidP="00E51D23">
      <w:pPr>
        <w:ind w:firstLine="3969"/>
      </w:pPr>
    </w:p>
    <w:p w:rsidR="00E51D23" w:rsidRDefault="00E51D23" w:rsidP="00E51D23">
      <w:pPr>
        <w:ind w:firstLine="3969"/>
      </w:pPr>
      <w:r>
        <w:t xml:space="preserve">© Нижнетагильский государственный </w:t>
      </w:r>
    </w:p>
    <w:p w:rsidR="00E51D23" w:rsidRDefault="00E51D23" w:rsidP="00E51D23">
      <w:pPr>
        <w:ind w:firstLine="3969"/>
      </w:pPr>
      <w:r>
        <w:t>социально-педагогический институт</w:t>
      </w:r>
    </w:p>
    <w:p w:rsidR="00E51D23" w:rsidRDefault="00E51D23" w:rsidP="00E51D23">
      <w:pPr>
        <w:ind w:firstLine="3969"/>
      </w:pPr>
      <w:r>
        <w:t xml:space="preserve">(филиал) ФГАОУ ВО «Российский государственный </w:t>
      </w:r>
    </w:p>
    <w:p w:rsidR="00E51D23" w:rsidRDefault="00E51D23" w:rsidP="00E51D23">
      <w:pPr>
        <w:ind w:firstLine="3969"/>
      </w:pPr>
      <w:proofErr w:type="gramStart"/>
      <w:r>
        <w:t>профессионально</w:t>
      </w:r>
      <w:proofErr w:type="gramEnd"/>
      <w:r>
        <w:t>-педагогический университет», 201</w:t>
      </w:r>
      <w:r w:rsidR="00EC7CB7">
        <w:t>8</w:t>
      </w:r>
      <w:r>
        <w:t>.</w:t>
      </w:r>
    </w:p>
    <w:p w:rsidR="00E51D23" w:rsidRDefault="00E51D23" w:rsidP="00E51D23">
      <w:pPr>
        <w:ind w:firstLine="3969"/>
      </w:pPr>
      <w:r>
        <w:t xml:space="preserve">© </w:t>
      </w:r>
      <w:r w:rsidR="00B24537">
        <w:t>Мащенко М.В</w:t>
      </w:r>
      <w:r>
        <w:t>., 201</w:t>
      </w:r>
      <w:r w:rsidR="00EC7CB7">
        <w:t>8</w:t>
      </w:r>
      <w:r>
        <w:t>.</w:t>
      </w:r>
    </w:p>
    <w:p w:rsidR="005C66BB" w:rsidRDefault="005C66BB" w:rsidP="00E51D23">
      <w:pPr>
        <w:jc w:val="both"/>
      </w:pPr>
    </w:p>
    <w:p w:rsidR="00E51D23" w:rsidRDefault="00E51D23" w:rsidP="00CD5D65">
      <w:pPr>
        <w:ind w:firstLine="708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87878"/>
        <w:docPartObj>
          <w:docPartGallery w:val="Table of Contents"/>
          <w:docPartUnique/>
        </w:docPartObj>
      </w:sdtPr>
      <w:sdtEndPr/>
      <w:sdtContent>
        <w:p w:rsidR="005918E3" w:rsidRPr="00B46AA4" w:rsidRDefault="005918E3">
          <w:pPr>
            <w:pStyle w:val="aff3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B46AA4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B46AA4" w:rsidRPr="00B46AA4" w:rsidRDefault="005918E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46AA4">
            <w:rPr>
              <w:color w:val="000000" w:themeColor="text1"/>
            </w:rPr>
            <w:fldChar w:fldCharType="begin"/>
          </w:r>
          <w:r w:rsidRPr="00B46AA4">
            <w:rPr>
              <w:color w:val="000000" w:themeColor="text1"/>
            </w:rPr>
            <w:instrText xml:space="preserve"> TOC \o "1-3" \h \z \u </w:instrText>
          </w:r>
          <w:r w:rsidRPr="00B46AA4">
            <w:rPr>
              <w:color w:val="000000" w:themeColor="text1"/>
            </w:rPr>
            <w:fldChar w:fldCharType="separate"/>
          </w:r>
          <w:hyperlink w:anchor="_Toc527728064" w:history="1">
            <w:r w:rsidR="00B46AA4" w:rsidRPr="00B46AA4">
              <w:rPr>
                <w:rStyle w:val="af4"/>
                <w:noProof/>
              </w:rPr>
              <w:t>1. ЦЕЛИ ГОСУДАРСТВЕННОЙ ИТОГОВОЙ АТТЕСТАЦИИ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_Toc527728064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4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65" w:history="1">
            <w:r w:rsidR="00B46AA4" w:rsidRPr="00B46AA4">
              <w:rPr>
                <w:rStyle w:val="af4"/>
                <w:noProof/>
              </w:rPr>
              <w:t>2. МЕСТО ГОСУДАРСТВЕННОЙ ИТОГОВОЙ АТТЕСТАЦИИ В СТРУКТУРЕ ОБРАЗОВАТЕЛЬНОЙ ПРОГРАММЫ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_Toc527728065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4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66" w:history="1">
            <w:r w:rsidR="00B46AA4" w:rsidRPr="00B46AA4">
              <w:rPr>
                <w:rStyle w:val="af4"/>
                <w:noProof/>
              </w:rPr>
              <w:t>3. РЕЗУЛЬТАТЫ ОСВОЕНИЯ ОБУЧАЮЩИМИСЯ ОСНОВНОЙ ОБРАЗОВАТЕЛЬНОЙ ПРОГРАММЫ, ПОДЛЕЖАЩИЕ ОЦЕНКЕ В ХОДЕ ГОСУДАРСТВЕННОЙ ИТОГОВОЙ АТТЕСТАЦИИ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_Toc527728066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5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67" w:history="1">
            <w:r w:rsidR="00B46AA4" w:rsidRPr="00B46AA4">
              <w:rPr>
                <w:rStyle w:val="af4"/>
                <w:noProof/>
              </w:rPr>
              <w:t>4. ТРЕБОВАНИЯ К ВЫПУСКНОЙ КВАЛИФИКАЦИОННОЙ РАБОТЕ БАКАЛАВРА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_Toc527728067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13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68" w:history="1">
            <w:r w:rsidR="00B46AA4" w:rsidRPr="00B46AA4">
              <w:rPr>
                <w:rStyle w:val="af4"/>
                <w:noProof/>
              </w:rPr>
              <w:t>5. ПОРЯДОК ПРОВЕДЕНИЯ ГОСУДАРСТВЕННОЙ ИТОГОВОЙ АТТЕСТАЦИИ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_Toc527728068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14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70" w:history="1">
            <w:r w:rsidR="00B46AA4" w:rsidRPr="00B46AA4">
              <w:rPr>
                <w:rStyle w:val="af4"/>
                <w:noProof/>
              </w:rPr>
              <w:t>ПРИЛОЖЕНИЕ 1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_Toc527728070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30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71" w:history="1">
            <w:r w:rsidR="00B46AA4" w:rsidRPr="00B46AA4">
              <w:rPr>
                <w:rStyle w:val="af4"/>
                <w:noProof/>
              </w:rPr>
              <w:t>ПРИЛОЖЕНИЕ 2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_Toc527728071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31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72" w:history="1">
            <w:r w:rsidR="00B46AA4" w:rsidRPr="00B46AA4">
              <w:rPr>
                <w:rStyle w:val="af4"/>
                <w:noProof/>
              </w:rPr>
              <w:t>ПРИЛОЖЕНИЕ 3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_Toc527728072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32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73" w:history="1">
            <w:r w:rsidR="00B46AA4" w:rsidRPr="00B46AA4">
              <w:rPr>
                <w:rStyle w:val="af4"/>
                <w:noProof/>
              </w:rPr>
              <w:t>ПРИЛОЖЕНИЕ 4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_Toc527728073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33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74" w:history="1">
            <w:r w:rsidR="00B46AA4" w:rsidRPr="00B46AA4">
              <w:rPr>
                <w:rStyle w:val="af4"/>
                <w:noProof/>
              </w:rPr>
              <w:t>ПРИЛОЖЕНИЕ 5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_Toc527728074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36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75" w:history="1">
            <w:r w:rsidR="00B46AA4" w:rsidRPr="00B46AA4">
              <w:rPr>
                <w:rStyle w:val="af4"/>
                <w:noProof/>
              </w:rPr>
              <w:t>ПРИЛОЖЕНИЕ 6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_Toc527728075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37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76" w:history="1">
            <w:r w:rsidR="00B46AA4" w:rsidRPr="00B46AA4">
              <w:rPr>
                <w:rStyle w:val="af4"/>
                <w:noProof/>
              </w:rPr>
              <w:t>ПРИЛОЖЕНИЕ 7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_Toc527728076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38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B46AA4" w:rsidRPr="00B46AA4" w:rsidRDefault="00EC7CB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28077" w:history="1">
            <w:r w:rsidR="00B46AA4" w:rsidRPr="00B46AA4">
              <w:rPr>
                <w:rStyle w:val="af4"/>
                <w:noProof/>
              </w:rPr>
              <w:t>ПРИЛОЖЕНИЕ 8</w:t>
            </w:r>
            <w:r w:rsidR="00B46AA4" w:rsidRPr="00B46AA4">
              <w:rPr>
                <w:noProof/>
                <w:webHidden/>
              </w:rPr>
              <w:tab/>
            </w:r>
            <w:r w:rsidR="00B46AA4" w:rsidRPr="00B46AA4">
              <w:rPr>
                <w:noProof/>
                <w:webHidden/>
              </w:rPr>
              <w:fldChar w:fldCharType="begin"/>
            </w:r>
            <w:r w:rsidR="00B46AA4" w:rsidRPr="00B46AA4">
              <w:rPr>
                <w:noProof/>
                <w:webHidden/>
              </w:rPr>
              <w:instrText xml:space="preserve"> PAGEREF _Toc527728077 \h </w:instrText>
            </w:r>
            <w:r w:rsidR="00B46AA4" w:rsidRPr="00B46AA4">
              <w:rPr>
                <w:noProof/>
                <w:webHidden/>
              </w:rPr>
            </w:r>
            <w:r w:rsidR="00B46AA4" w:rsidRPr="00B46AA4">
              <w:rPr>
                <w:noProof/>
                <w:webHidden/>
              </w:rPr>
              <w:fldChar w:fldCharType="separate"/>
            </w:r>
            <w:r w:rsidR="00B46AA4" w:rsidRPr="00B46AA4">
              <w:rPr>
                <w:noProof/>
                <w:webHidden/>
              </w:rPr>
              <w:t>45</w:t>
            </w:r>
            <w:r w:rsidR="00B46AA4" w:rsidRPr="00B46AA4">
              <w:rPr>
                <w:noProof/>
                <w:webHidden/>
              </w:rPr>
              <w:fldChar w:fldCharType="end"/>
            </w:r>
          </w:hyperlink>
        </w:p>
        <w:p w:rsidR="005918E3" w:rsidRDefault="005918E3">
          <w:r w:rsidRPr="00B46AA4">
            <w:rPr>
              <w:color w:val="000000" w:themeColor="text1"/>
            </w:rPr>
            <w:fldChar w:fldCharType="end"/>
          </w:r>
        </w:p>
      </w:sdtContent>
    </w:sdt>
    <w:p w:rsidR="0057381E" w:rsidRDefault="0057381E" w:rsidP="00AA3A53">
      <w:pPr>
        <w:jc w:val="center"/>
        <w:rPr>
          <w:b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</w:tblGrid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  <w:tr w:rsidR="00014F87" w:rsidTr="00014F87">
        <w:tc>
          <w:tcPr>
            <w:tcW w:w="576" w:type="dxa"/>
          </w:tcPr>
          <w:p w:rsidR="00014F87" w:rsidRPr="0057381E" w:rsidRDefault="00014F87" w:rsidP="0057381E">
            <w:pPr>
              <w:jc w:val="both"/>
            </w:pPr>
          </w:p>
        </w:tc>
      </w:tr>
    </w:tbl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57381E" w:rsidRDefault="0057381E" w:rsidP="00AA3A53">
      <w:pPr>
        <w:jc w:val="center"/>
        <w:rPr>
          <w:b/>
        </w:rPr>
      </w:pPr>
    </w:p>
    <w:p w:rsidR="00AA3A53" w:rsidRPr="00014F87" w:rsidRDefault="00D5042D" w:rsidP="00014F87">
      <w:pPr>
        <w:pStyle w:val="1"/>
        <w:rPr>
          <w:b/>
          <w:sz w:val="24"/>
        </w:rPr>
      </w:pPr>
      <w:bookmarkStart w:id="0" w:name="_Toc527728064"/>
      <w:r w:rsidRPr="00014F87">
        <w:rPr>
          <w:b/>
          <w:sz w:val="24"/>
        </w:rPr>
        <w:t xml:space="preserve">1. </w:t>
      </w:r>
      <w:r w:rsidR="00CD4453" w:rsidRPr="00014F87">
        <w:rPr>
          <w:b/>
          <w:sz w:val="24"/>
        </w:rPr>
        <w:t>ЦЕЛИ ГОСУДАРСТВЕННОЙ ИТОГОВОЙ АТТЕСТАЦИИ</w:t>
      </w:r>
      <w:bookmarkEnd w:id="0"/>
    </w:p>
    <w:p w:rsidR="00AA3A53" w:rsidRDefault="00AA3A53" w:rsidP="00CD5D65">
      <w:pPr>
        <w:ind w:firstLine="708"/>
        <w:jc w:val="both"/>
      </w:pPr>
    </w:p>
    <w:p w:rsidR="00CD5D65" w:rsidRPr="00A95FD2" w:rsidRDefault="00CD5D65" w:rsidP="00CD5D65">
      <w:pPr>
        <w:ind w:firstLine="708"/>
        <w:jc w:val="both"/>
      </w:pPr>
      <w:r w:rsidRPr="007A7D76">
        <w:t xml:space="preserve">Программа </w:t>
      </w:r>
      <w:r w:rsidR="000C16FF" w:rsidRPr="007A7D76">
        <w:t xml:space="preserve">государственной </w:t>
      </w:r>
      <w:r w:rsidRPr="007A7D76">
        <w:t xml:space="preserve">итоговой аттестации составлена в соответствии с требованиями, установленными федеральным государственным образовательным стандартом высшего образования по направлению </w:t>
      </w:r>
      <w:r w:rsidR="00EC3C52">
        <w:t>09</w:t>
      </w:r>
      <w:r w:rsidR="00771EE9">
        <w:t>.03.0</w:t>
      </w:r>
      <w:r w:rsidR="00EC3C52">
        <w:t>3</w:t>
      </w:r>
      <w:r w:rsidR="00771EE9">
        <w:t>1</w:t>
      </w:r>
      <w:r w:rsidRPr="007A7D76">
        <w:t xml:space="preserve"> </w:t>
      </w:r>
      <w:r w:rsidR="00EC3C52">
        <w:t>Прикладная информатика;</w:t>
      </w:r>
      <w:r w:rsidRPr="007A7D76">
        <w:t xml:space="preserve"> Положением о</w:t>
      </w:r>
      <w:r w:rsidR="00B81C37" w:rsidRPr="007A7D76">
        <w:t xml:space="preserve"> порядке проведения</w:t>
      </w:r>
      <w:r w:rsidRPr="007A7D76">
        <w:t xml:space="preserve"> государственной </w:t>
      </w:r>
      <w:r w:rsidR="00B81C37" w:rsidRPr="007A7D76">
        <w:t xml:space="preserve">итоговой </w:t>
      </w:r>
      <w:r w:rsidRPr="007A7D76">
        <w:t xml:space="preserve">аттестации </w:t>
      </w:r>
      <w:r w:rsidR="00B81C37" w:rsidRPr="007A7D76">
        <w:t>по образовательным программам высшего образования – программам бакалавриата, программам специалитета, программам магистратуры</w:t>
      </w:r>
      <w:r w:rsidRPr="007A7D76">
        <w:t>, утвержденным приказом Министерства образования Российской Федерации от 2</w:t>
      </w:r>
      <w:r w:rsidR="00B81C37" w:rsidRPr="007A7D76">
        <w:t>9</w:t>
      </w:r>
      <w:r w:rsidR="00C54CBC">
        <w:t xml:space="preserve"> </w:t>
      </w:r>
      <w:r w:rsidR="00B81C37" w:rsidRPr="007A7D76">
        <w:t>июня</w:t>
      </w:r>
      <w:r w:rsidRPr="007A7D76">
        <w:t xml:space="preserve"> 20</w:t>
      </w:r>
      <w:r w:rsidR="00B81C37" w:rsidRPr="007A7D76">
        <w:t>15</w:t>
      </w:r>
      <w:r w:rsidRPr="007A7D76">
        <w:t xml:space="preserve"> г. № </w:t>
      </w:r>
      <w:r w:rsidR="00B81C37" w:rsidRPr="007A7D76">
        <w:t>636</w:t>
      </w:r>
      <w:r w:rsidR="00A95FD2">
        <w:t>; Положением о порядке проведения государственной итоговой аттестации по программам бакалавриата, программам специалитета и программам магистратуры в РГППУ от 15.03.2016 г., № 01-Р</w:t>
      </w:r>
      <w:r w:rsidR="00A95FD2" w:rsidRPr="00A95FD2">
        <w:t>/</w:t>
      </w:r>
      <w:r w:rsidR="00A95FD2">
        <w:t>673П  с изменениями и дополнениями от 31.05.2016 г., № 01-Р</w:t>
      </w:r>
      <w:r w:rsidR="00A95FD2" w:rsidRPr="00A95FD2">
        <w:t>/</w:t>
      </w:r>
      <w:r w:rsidR="00A95FD2">
        <w:t>682П и от 28.06.2016 г., № 01-Р</w:t>
      </w:r>
      <w:r w:rsidR="00A95FD2" w:rsidRPr="00A95FD2">
        <w:t>/</w:t>
      </w:r>
      <w:r w:rsidR="00A95FD2">
        <w:t xml:space="preserve">691П; Положением </w:t>
      </w:r>
      <w:r w:rsidR="00C62737">
        <w:t>о подготовке и защите выпускных квалификационных работ обучающимися по образовательным программам высшего образования – программам бакалавриата и программам специалитета в РГППУ от 17.04.2017 г., № 01-Р</w:t>
      </w:r>
      <w:r w:rsidR="00C62737" w:rsidRPr="00A95FD2">
        <w:t>/</w:t>
      </w:r>
      <w:r w:rsidR="00C62737">
        <w:t>736П.</w:t>
      </w:r>
    </w:p>
    <w:p w:rsidR="009D1D0B" w:rsidRDefault="00CD5D65" w:rsidP="00CD5D65">
      <w:pPr>
        <w:pStyle w:val="a5"/>
      </w:pPr>
      <w:r w:rsidRPr="00574CA1">
        <w:tab/>
      </w:r>
      <w:r w:rsidRPr="00C62737">
        <w:rPr>
          <w:b/>
          <w:i/>
        </w:rPr>
        <w:t>Цел</w:t>
      </w:r>
      <w:r w:rsidR="009D1D0B">
        <w:rPr>
          <w:b/>
          <w:i/>
        </w:rPr>
        <w:t>ями</w:t>
      </w:r>
      <w:r w:rsidRPr="00FE49DE">
        <w:t xml:space="preserve"> государственной</w:t>
      </w:r>
      <w:r w:rsidR="00FE49DE" w:rsidRPr="00FE49DE">
        <w:t xml:space="preserve"> итоговой</w:t>
      </w:r>
      <w:r w:rsidRPr="00FE49DE">
        <w:t xml:space="preserve"> аттестации является</w:t>
      </w:r>
      <w:r w:rsidR="009D1D0B">
        <w:t>:</w:t>
      </w:r>
    </w:p>
    <w:p w:rsidR="009D1D0B" w:rsidRPr="00FE49DE" w:rsidRDefault="009D1D0B" w:rsidP="00CD5D65">
      <w:pPr>
        <w:pStyle w:val="a5"/>
      </w:pPr>
      <w:r>
        <w:tab/>
        <w:t>– определение соответствия результатов освоения обучающимися основной профессиональной образовательной программы (далее – ОПОП) требованиям соответствующего федерального государственного образовательного стандарта высшего образования (далее – ФГОС ВО)</w:t>
      </w:r>
    </w:p>
    <w:p w:rsidR="00CD5D65" w:rsidRDefault="00FE49DE" w:rsidP="00FE49DE">
      <w:pPr>
        <w:pStyle w:val="a5"/>
        <w:ind w:firstLine="708"/>
      </w:pPr>
      <w:r>
        <w:t>–</w:t>
      </w:r>
      <w:r w:rsidR="00CD5D65" w:rsidRPr="00FE49DE">
        <w:t xml:space="preserve"> </w:t>
      </w:r>
      <w:r w:rsidR="009D1D0B" w:rsidRPr="00FE49DE">
        <w:t>оп</w:t>
      </w:r>
      <w:r w:rsidR="009D1D0B">
        <w:t xml:space="preserve">ределение готовности выпускника </w:t>
      </w:r>
      <w:r w:rsidR="00CD5D65" w:rsidRPr="00FE49DE">
        <w:t>к выполнению профессиональных задач на уровне требований ФГОС ВО</w:t>
      </w:r>
      <w:r w:rsidR="00276BAE">
        <w:t xml:space="preserve"> </w:t>
      </w:r>
      <w:r w:rsidR="00CD5D65" w:rsidRPr="00FE49DE">
        <w:t>по направлению</w:t>
      </w:r>
      <w:r w:rsidR="00EC3C52">
        <w:t xml:space="preserve"> 09.03.03 Прикладная информатика</w:t>
      </w:r>
      <w:r>
        <w:t>;</w:t>
      </w:r>
    </w:p>
    <w:p w:rsidR="009D1D0B" w:rsidRPr="00FE49DE" w:rsidRDefault="009D1D0B" w:rsidP="00FE49DE">
      <w:pPr>
        <w:pStyle w:val="a5"/>
        <w:ind w:firstLine="708"/>
      </w:pPr>
      <w:r>
        <w:t>– принятие решения о присвоении квалификации «бакал</w:t>
      </w:r>
      <w:r w:rsidR="0057037B">
        <w:t>авр» и выдаче диплома бакалавра.</w:t>
      </w:r>
    </w:p>
    <w:p w:rsidR="00FE49DE" w:rsidRDefault="000C16FF" w:rsidP="00D5042D">
      <w:pPr>
        <w:pStyle w:val="a5"/>
        <w:ind w:firstLine="708"/>
      </w:pPr>
      <w:r w:rsidRPr="00FE49DE">
        <w:t>Государственная и</w:t>
      </w:r>
      <w:r w:rsidR="00CD5D65" w:rsidRPr="00FE49DE">
        <w:t xml:space="preserve">тоговая аттестация </w:t>
      </w:r>
      <w:r w:rsidR="00FE49DE">
        <w:t xml:space="preserve">выпускников, освоивших данную образовательную программу, проводится в форме защиты </w:t>
      </w:r>
      <w:r w:rsidR="00CD5D65" w:rsidRPr="00FE49DE">
        <w:t>выпускной квалификационной работы</w:t>
      </w:r>
      <w:r w:rsidR="00FE49DE">
        <w:t xml:space="preserve"> и завершается присвоением </w:t>
      </w:r>
      <w:r w:rsidR="00FE49DE" w:rsidRPr="0057037B">
        <w:t>квалификации «</w:t>
      </w:r>
      <w:r w:rsidR="00EC3C52" w:rsidRPr="0057037B">
        <w:t xml:space="preserve">прикладной </w:t>
      </w:r>
      <w:r w:rsidR="00FE49DE" w:rsidRPr="0057037B">
        <w:t>бакалавр».</w:t>
      </w:r>
    </w:p>
    <w:p w:rsidR="00594B52" w:rsidRDefault="00594B52" w:rsidP="00D5042D">
      <w:pPr>
        <w:pStyle w:val="a5"/>
        <w:ind w:firstLine="708"/>
      </w:pPr>
    </w:p>
    <w:p w:rsidR="00AA3A53" w:rsidRDefault="00AA3A53" w:rsidP="00D5042D">
      <w:pPr>
        <w:pStyle w:val="a5"/>
        <w:ind w:firstLine="708"/>
        <w:rPr>
          <w:b/>
        </w:rPr>
      </w:pPr>
    </w:p>
    <w:p w:rsidR="00AA3A53" w:rsidRPr="00014F87" w:rsidRDefault="00D5042D" w:rsidP="00014F87">
      <w:pPr>
        <w:pStyle w:val="1"/>
        <w:rPr>
          <w:b/>
          <w:sz w:val="24"/>
        </w:rPr>
      </w:pPr>
      <w:bookmarkStart w:id="1" w:name="_Toc527728065"/>
      <w:r w:rsidRPr="00014F87">
        <w:rPr>
          <w:b/>
          <w:sz w:val="24"/>
        </w:rPr>
        <w:t xml:space="preserve">2. </w:t>
      </w:r>
      <w:r w:rsidR="00CD4453" w:rsidRPr="00014F87">
        <w:rPr>
          <w:b/>
          <w:sz w:val="24"/>
        </w:rPr>
        <w:t>МЕСТО ГОСУДАРСТВЕННОЙ ИТОГОВОЙ АТТЕСТАЦИИ В СТРУКТУРЕ ОБРАЗОВАТЕЛЬНОЙ ПРОГРАММЫ</w:t>
      </w:r>
      <w:bookmarkEnd w:id="1"/>
    </w:p>
    <w:p w:rsidR="00CD4453" w:rsidRDefault="00CD4453" w:rsidP="00D5042D">
      <w:pPr>
        <w:pStyle w:val="a3"/>
        <w:spacing w:line="240" w:lineRule="auto"/>
        <w:rPr>
          <w:b/>
          <w:sz w:val="24"/>
          <w:lang w:val="ru-RU"/>
        </w:rPr>
      </w:pPr>
    </w:p>
    <w:p w:rsidR="00CD4453" w:rsidRDefault="00CD4453" w:rsidP="00D5042D">
      <w:pPr>
        <w:ind w:firstLine="708"/>
        <w:jc w:val="both"/>
        <w:rPr>
          <w:szCs w:val="28"/>
        </w:rPr>
      </w:pPr>
      <w:r>
        <w:rPr>
          <w:szCs w:val="28"/>
        </w:rPr>
        <w:t>Государственная итоговая аттест</w:t>
      </w:r>
      <w:r w:rsidR="007F3E16">
        <w:rPr>
          <w:szCs w:val="28"/>
        </w:rPr>
        <w:t xml:space="preserve">ация (далее – ГИА) завершает освоение ОПОП ВО, </w:t>
      </w:r>
      <w:r w:rsidR="00D5042D">
        <w:rPr>
          <w:szCs w:val="28"/>
        </w:rPr>
        <w:t>о</w:t>
      </w:r>
      <w:r>
        <w:rPr>
          <w:szCs w:val="28"/>
        </w:rPr>
        <w:t xml:space="preserve">тносится к </w:t>
      </w:r>
      <w:r w:rsidRPr="00D7751C">
        <w:rPr>
          <w:szCs w:val="28"/>
        </w:rPr>
        <w:t>базовой</w:t>
      </w:r>
      <w:r>
        <w:rPr>
          <w:szCs w:val="28"/>
        </w:rPr>
        <w:t xml:space="preserve"> части программы</w:t>
      </w:r>
      <w:r w:rsidR="00D5042D">
        <w:rPr>
          <w:szCs w:val="28"/>
        </w:rPr>
        <w:t xml:space="preserve"> </w:t>
      </w:r>
      <w:r w:rsidRPr="00D7751C">
        <w:rPr>
          <w:szCs w:val="28"/>
        </w:rPr>
        <w:t>и является обязательной для обучающихся.</w:t>
      </w:r>
      <w:r w:rsidR="007F3E16">
        <w:rPr>
          <w:szCs w:val="28"/>
        </w:rPr>
        <w:t xml:space="preserve"> К ГИА допускаются обучающиеся, не имеющие академической задолженности и в полном объеме выполнившие учебный план подготовки бакалавра по направлению</w:t>
      </w:r>
      <w:r w:rsidR="00EC3C52">
        <w:rPr>
          <w:szCs w:val="28"/>
        </w:rPr>
        <w:t>09.03.03 Прикладная информатика</w:t>
      </w:r>
      <w:r w:rsidR="007F3E16">
        <w:rPr>
          <w:szCs w:val="28"/>
        </w:rPr>
        <w:t>, профиль «</w:t>
      </w:r>
      <w:r w:rsidR="00EC3C52">
        <w:rPr>
          <w:szCs w:val="28"/>
        </w:rPr>
        <w:t>Прикладная информатика в экономике</w:t>
      </w:r>
      <w:r w:rsidR="007F3E16">
        <w:rPr>
          <w:szCs w:val="28"/>
        </w:rPr>
        <w:t>».</w:t>
      </w:r>
    </w:p>
    <w:p w:rsidR="00262175" w:rsidRDefault="007F3E16" w:rsidP="00D5042D">
      <w:pPr>
        <w:ind w:firstLine="708"/>
        <w:jc w:val="both"/>
        <w:rPr>
          <w:szCs w:val="28"/>
        </w:rPr>
      </w:pPr>
      <w:r>
        <w:rPr>
          <w:szCs w:val="28"/>
        </w:rPr>
        <w:t xml:space="preserve">Время проведения ГИА определено календарным </w:t>
      </w:r>
      <w:r w:rsidR="00262175">
        <w:rPr>
          <w:szCs w:val="28"/>
        </w:rPr>
        <w:t>г</w:t>
      </w:r>
      <w:r>
        <w:rPr>
          <w:szCs w:val="28"/>
        </w:rPr>
        <w:t>рафиком</w:t>
      </w:r>
      <w:r w:rsidR="00262175">
        <w:rPr>
          <w:szCs w:val="28"/>
        </w:rPr>
        <w:t xml:space="preserve"> учебного процесса:</w:t>
      </w:r>
    </w:p>
    <w:p w:rsidR="00262175" w:rsidRDefault="00262175" w:rsidP="00D5042D">
      <w:pPr>
        <w:ind w:firstLine="708"/>
        <w:jc w:val="both"/>
        <w:rPr>
          <w:szCs w:val="28"/>
        </w:rPr>
      </w:pPr>
      <w:r>
        <w:rPr>
          <w:szCs w:val="28"/>
        </w:rPr>
        <w:t xml:space="preserve">– для студентов, осваивающих ОПОП в очной форме – в </w:t>
      </w:r>
      <w:r w:rsidR="0049345F">
        <w:rPr>
          <w:szCs w:val="28"/>
        </w:rPr>
        <w:t>8</w:t>
      </w:r>
      <w:r w:rsidR="00977629">
        <w:rPr>
          <w:szCs w:val="28"/>
        </w:rPr>
        <w:t xml:space="preserve"> семестре</w:t>
      </w:r>
      <w:r>
        <w:rPr>
          <w:szCs w:val="28"/>
        </w:rPr>
        <w:t xml:space="preserve"> после про</w:t>
      </w:r>
      <w:r w:rsidR="00EC3C52">
        <w:rPr>
          <w:szCs w:val="28"/>
        </w:rPr>
        <w:t>хождения преддипломной практики.</w:t>
      </w:r>
    </w:p>
    <w:p w:rsidR="00CA3191" w:rsidRPr="00016B98" w:rsidRDefault="00CA3191" w:rsidP="00CA3191">
      <w:pPr>
        <w:ind w:firstLine="708"/>
        <w:jc w:val="both"/>
        <w:rPr>
          <w:szCs w:val="28"/>
        </w:rPr>
      </w:pPr>
      <w:r>
        <w:rPr>
          <w:szCs w:val="28"/>
        </w:rPr>
        <w:t>Общая трудоёмкость ГИА составляет 6 зачетных единиц (216 часов),</w:t>
      </w:r>
      <w:r w:rsidRPr="00016B98">
        <w:rPr>
          <w:szCs w:val="28"/>
        </w:rPr>
        <w:t xml:space="preserve"> включая подготовку к процедуре защиты и процедуру защиты.</w:t>
      </w:r>
    </w:p>
    <w:p w:rsidR="007F3E16" w:rsidRDefault="00262175" w:rsidP="00D5042D">
      <w:pPr>
        <w:ind w:firstLine="708"/>
        <w:jc w:val="both"/>
        <w:rPr>
          <w:szCs w:val="28"/>
        </w:rPr>
      </w:pPr>
      <w:r>
        <w:rPr>
          <w:szCs w:val="28"/>
        </w:rPr>
        <w:t>Теоретическое содержание государственной итоговой аттестации опирается на результаты освоения студентами дисциплин базовой и вариативной частей образовательной программы. Практические умения и навыки, необходимые для прохождения ГИА, студенты приобретают в процессе освоения учебных дисциплин и прохождения учебных и производственных практик.</w:t>
      </w:r>
    </w:p>
    <w:p w:rsidR="00CD4453" w:rsidRPr="00016B98" w:rsidRDefault="00D5042D" w:rsidP="00D5042D">
      <w:pPr>
        <w:ind w:firstLine="708"/>
        <w:jc w:val="both"/>
        <w:rPr>
          <w:szCs w:val="28"/>
        </w:rPr>
      </w:pPr>
      <w:r>
        <w:rPr>
          <w:szCs w:val="28"/>
        </w:rPr>
        <w:t>Г</w:t>
      </w:r>
      <w:r w:rsidR="00CD4453" w:rsidRPr="00016B98">
        <w:rPr>
          <w:szCs w:val="28"/>
        </w:rPr>
        <w:t xml:space="preserve">осударственная итоговая аттестация по ОПОП ВО </w:t>
      </w:r>
      <w:r w:rsidR="002E786A">
        <w:rPr>
          <w:szCs w:val="28"/>
        </w:rPr>
        <w:t>09.03.03 Прикладная информатика</w:t>
      </w:r>
      <w:r>
        <w:t xml:space="preserve">, профиль </w:t>
      </w:r>
      <w:r>
        <w:rPr>
          <w:szCs w:val="28"/>
        </w:rPr>
        <w:t>«</w:t>
      </w:r>
      <w:r w:rsidR="002E786A">
        <w:rPr>
          <w:szCs w:val="28"/>
        </w:rPr>
        <w:t>Прикладная информатика в экономике</w:t>
      </w:r>
      <w:r>
        <w:rPr>
          <w:szCs w:val="28"/>
        </w:rPr>
        <w:t xml:space="preserve">» </w:t>
      </w:r>
      <w:r w:rsidR="00CD4453" w:rsidRPr="00016B98">
        <w:rPr>
          <w:szCs w:val="28"/>
        </w:rPr>
        <w:t>включает в себя защиту выпускной квалификационный работы, включая подготовку к процедуре защиты и процедуру защиты</w:t>
      </w:r>
      <w:r w:rsidR="00A84D17">
        <w:rPr>
          <w:szCs w:val="28"/>
        </w:rPr>
        <w:t xml:space="preserve"> и сдачу государственного экзамена</w:t>
      </w:r>
      <w:r w:rsidR="00CD4453" w:rsidRPr="00016B98">
        <w:rPr>
          <w:szCs w:val="28"/>
        </w:rPr>
        <w:t>.</w:t>
      </w:r>
    </w:p>
    <w:p w:rsidR="00C62737" w:rsidRPr="00A95FD2" w:rsidRDefault="00D5042D" w:rsidP="00C62737">
      <w:pPr>
        <w:ind w:firstLine="708"/>
        <w:jc w:val="both"/>
      </w:pPr>
      <w:r w:rsidRPr="00FD7356">
        <w:lastRenderedPageBreak/>
        <w:t>Выпускная квалификационная работа (</w:t>
      </w:r>
      <w:r>
        <w:t xml:space="preserve">далее – </w:t>
      </w:r>
      <w:r w:rsidRPr="00FD7356">
        <w:t>ВКР) выпускника</w:t>
      </w:r>
      <w:r>
        <w:t xml:space="preserve">, освоившего образовательную программу подготовки бакалавра по направлению </w:t>
      </w:r>
      <w:r w:rsidR="002E786A">
        <w:t>09.03.03</w:t>
      </w:r>
      <w:r>
        <w:t xml:space="preserve"> </w:t>
      </w:r>
      <w:r w:rsidR="002E786A">
        <w:t xml:space="preserve">Прикладная информатика, </w:t>
      </w:r>
      <w:r>
        <w:t>профиль «</w:t>
      </w:r>
      <w:r w:rsidR="002E786A">
        <w:t>Прикладная информатика в экономике</w:t>
      </w:r>
      <w:r>
        <w:t>»,</w:t>
      </w:r>
      <w:r w:rsidRPr="00FD7356">
        <w:t xml:space="preserve"> представляет собой самостоятельное, оформленное в соответствии с принятыми методическими рекомендациями научное исследование</w:t>
      </w:r>
      <w:r>
        <w:t xml:space="preserve"> (Приложение 1, 2, 3</w:t>
      </w:r>
      <w:r w:rsidR="00B12C80">
        <w:t>, 4, 5</w:t>
      </w:r>
      <w:r w:rsidR="00CA3191">
        <w:t>, 6</w:t>
      </w:r>
      <w:r w:rsidR="0049345F">
        <w:t>, 7</w:t>
      </w:r>
      <w:r>
        <w:t>)</w:t>
      </w:r>
      <w:r w:rsidRPr="00FD7356">
        <w:t xml:space="preserve">. </w:t>
      </w:r>
    </w:p>
    <w:p w:rsidR="00A84D17" w:rsidRDefault="00D5042D" w:rsidP="00D5042D">
      <w:pPr>
        <w:pStyle w:val="a5"/>
        <w:ind w:firstLine="708"/>
      </w:pPr>
      <w:r w:rsidRPr="00FD7356">
        <w:t xml:space="preserve">Выполнение ВКР является заключительным этапом </w:t>
      </w:r>
      <w:r>
        <w:t>п</w:t>
      </w:r>
      <w:r w:rsidRPr="00FD7356">
        <w:t>рофессиональной подготовки, в процессе которого осуществляется дальнейшее углубление теоретических знаний и их систематизация, развитие прикладных умений и практических навыков, навыков самостоятельной работы, повышение общей и профессиональной эрудиции выпускника.</w:t>
      </w:r>
    </w:p>
    <w:p w:rsidR="00D5042D" w:rsidRDefault="00D5042D" w:rsidP="00D5042D">
      <w:pPr>
        <w:pStyle w:val="a5"/>
        <w:ind w:firstLine="708"/>
      </w:pPr>
      <w:r w:rsidRPr="00FD7356">
        <w:t xml:space="preserve"> </w:t>
      </w:r>
    </w:p>
    <w:p w:rsidR="00390329" w:rsidRDefault="00390329" w:rsidP="00390329">
      <w:pPr>
        <w:ind w:firstLine="708"/>
        <w:jc w:val="both"/>
        <w:rPr>
          <w:szCs w:val="28"/>
        </w:rPr>
      </w:pPr>
      <w:r>
        <w:rPr>
          <w:szCs w:val="28"/>
        </w:rPr>
        <w:t xml:space="preserve">Государственная итоговая аттестация проводится государственной экзаменационной комиссией </w:t>
      </w:r>
      <w:r w:rsidRPr="00D7751C">
        <w:rPr>
          <w:szCs w:val="28"/>
        </w:rPr>
        <w:t>и</w:t>
      </w:r>
      <w:r>
        <w:rPr>
          <w:szCs w:val="28"/>
        </w:rPr>
        <w:t xml:space="preserve"> завершается присвоением квалификации «бакалавр».</w:t>
      </w:r>
    </w:p>
    <w:p w:rsidR="00390329" w:rsidRDefault="00390329" w:rsidP="00D5042D">
      <w:pPr>
        <w:pStyle w:val="a5"/>
        <w:ind w:firstLine="708"/>
      </w:pPr>
    </w:p>
    <w:p w:rsidR="00CD4453" w:rsidRDefault="00CD4453" w:rsidP="00D5042D">
      <w:pPr>
        <w:pStyle w:val="a3"/>
        <w:spacing w:line="240" w:lineRule="auto"/>
        <w:rPr>
          <w:b/>
          <w:sz w:val="24"/>
          <w:lang w:val="ru-RU"/>
        </w:rPr>
      </w:pPr>
    </w:p>
    <w:p w:rsidR="00D5042D" w:rsidRPr="00014F87" w:rsidRDefault="00D5042D" w:rsidP="00014F87">
      <w:pPr>
        <w:pStyle w:val="1"/>
        <w:rPr>
          <w:b/>
          <w:sz w:val="24"/>
        </w:rPr>
      </w:pPr>
      <w:bookmarkStart w:id="2" w:name="_Toc527728066"/>
      <w:r w:rsidRPr="00014F87">
        <w:rPr>
          <w:b/>
          <w:sz w:val="24"/>
        </w:rPr>
        <w:t>3. РЕЗУЛЬТАТЫ ОСВОЕНИЯ ОБУЧАЮЩИМИСЯ ОСНОВНОЙ ОБРАЗОВАТЕЛЬНОЙ ПРОГРАММЫ, ПОДЛ</w:t>
      </w:r>
      <w:r w:rsidR="00390329" w:rsidRPr="00014F87">
        <w:rPr>
          <w:b/>
          <w:sz w:val="24"/>
        </w:rPr>
        <w:t>Е</w:t>
      </w:r>
      <w:r w:rsidRPr="00014F87">
        <w:rPr>
          <w:b/>
          <w:sz w:val="24"/>
        </w:rPr>
        <w:t>ЖАЩИЕ ОЦЕНКЕ В ХОДЕ ГОСУДАРСТВЕННОЙ ИТОГОВОЙ АТТЕСТАЦИИ</w:t>
      </w:r>
      <w:bookmarkEnd w:id="2"/>
    </w:p>
    <w:p w:rsidR="00CD4453" w:rsidRDefault="00CD4453" w:rsidP="00CD5D65">
      <w:pPr>
        <w:pStyle w:val="a3"/>
        <w:spacing w:line="240" w:lineRule="auto"/>
        <w:rPr>
          <w:b/>
          <w:sz w:val="24"/>
          <w:lang w:val="ru-RU"/>
        </w:rPr>
      </w:pPr>
    </w:p>
    <w:p w:rsidR="007E0F04" w:rsidRPr="007E0F04" w:rsidRDefault="007E0F04" w:rsidP="007E0F04">
      <w:pPr>
        <w:suppressAutoHyphens/>
        <w:ind w:firstLine="567"/>
        <w:jc w:val="both"/>
      </w:pPr>
      <w:r w:rsidRPr="007E0F04">
        <w:t>Выпускник</w:t>
      </w:r>
      <w:r w:rsidR="00390329">
        <w:t xml:space="preserve">, завершивший освоение ОПОП по направлению </w:t>
      </w:r>
      <w:r w:rsidR="002E786A">
        <w:t>09.03.03 Прикладная информатика, профиль «Прикладная информатика в экономике</w:t>
      </w:r>
      <w:r w:rsidR="00390329">
        <w:t xml:space="preserve">», </w:t>
      </w:r>
      <w:r w:rsidRPr="007E0F04">
        <w:t>должен быть готов к следующим видам профессиональной деятельности:</w:t>
      </w:r>
    </w:p>
    <w:p w:rsidR="007E0F04" w:rsidRPr="007E0F04" w:rsidRDefault="007E0F04" w:rsidP="007E0F04">
      <w:pPr>
        <w:suppressAutoHyphens/>
        <w:ind w:firstLine="567"/>
        <w:jc w:val="both"/>
      </w:pPr>
      <w:r w:rsidRPr="007E0F04">
        <w:t xml:space="preserve">– проектная, </w:t>
      </w:r>
    </w:p>
    <w:p w:rsidR="007E0F04" w:rsidRPr="007E0F04" w:rsidRDefault="007E0F04" w:rsidP="007E0F04">
      <w:pPr>
        <w:suppressAutoHyphens/>
        <w:ind w:firstLine="567"/>
        <w:jc w:val="both"/>
      </w:pPr>
      <w:r w:rsidRPr="007E0F04">
        <w:t>–</w:t>
      </w:r>
      <w:r w:rsidR="00502FF7">
        <w:t xml:space="preserve"> научно-исследовательская;</w:t>
      </w:r>
      <w:r w:rsidRPr="007E0F04">
        <w:t xml:space="preserve"> </w:t>
      </w:r>
    </w:p>
    <w:p w:rsidR="007E0F04" w:rsidRPr="007E0F04" w:rsidRDefault="002E786A" w:rsidP="007E0F04">
      <w:pPr>
        <w:suppressAutoHyphens/>
        <w:ind w:firstLine="567"/>
        <w:jc w:val="both"/>
      </w:pPr>
      <w:r>
        <w:t>– аналитическая</w:t>
      </w:r>
      <w:r w:rsidR="007E0F04" w:rsidRPr="007E0F04">
        <w:t>.</w:t>
      </w:r>
    </w:p>
    <w:p w:rsidR="007E0F04" w:rsidRPr="007E0F04" w:rsidRDefault="00390329" w:rsidP="007E0F04">
      <w:pPr>
        <w:suppressAutoHyphens/>
        <w:ind w:firstLine="567"/>
        <w:jc w:val="both"/>
        <w:rPr>
          <w:b/>
          <w:color w:val="000000"/>
        </w:rPr>
      </w:pPr>
      <w:r>
        <w:t>Данный в</w:t>
      </w:r>
      <w:r w:rsidR="007E0F04" w:rsidRPr="007E0F04">
        <w:t xml:space="preserve">ыпускник </w:t>
      </w:r>
      <w:r w:rsidR="007E0F04" w:rsidRPr="007E0F04">
        <w:rPr>
          <w:color w:val="000000"/>
        </w:rPr>
        <w:t xml:space="preserve">в соответствии с видами профессиональной деятельности, на которые ориентирована программа бакалавриата, готов решать следующие </w:t>
      </w:r>
      <w:r w:rsidR="007E0F04" w:rsidRPr="007E0F04">
        <w:rPr>
          <w:b/>
          <w:color w:val="000000"/>
        </w:rPr>
        <w:t>профессиональные задачи:</w:t>
      </w:r>
    </w:p>
    <w:p w:rsidR="002E786A" w:rsidRPr="0057037B" w:rsidRDefault="002E786A" w:rsidP="007E0F04">
      <w:pPr>
        <w:pStyle w:val="a3"/>
        <w:spacing w:line="240" w:lineRule="auto"/>
        <w:ind w:firstLine="567"/>
        <w:jc w:val="both"/>
        <w:rPr>
          <w:b/>
          <w:sz w:val="24"/>
          <w:lang w:val="ru-RU"/>
        </w:rPr>
      </w:pPr>
      <w:r w:rsidRPr="0057037B">
        <w:rPr>
          <w:b/>
          <w:sz w:val="24"/>
          <w:lang w:val="ru-RU"/>
        </w:rPr>
        <w:t>проектная деятельность:</w:t>
      </w:r>
    </w:p>
    <w:p w:rsidR="002E786A" w:rsidRDefault="002E786A" w:rsidP="0057037B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 </w:t>
      </w:r>
    </w:p>
    <w:p w:rsidR="002E786A" w:rsidRDefault="002E786A" w:rsidP="0057037B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формирование требований к информатизации и автоматизации прикладных процессов, формализация предметной области проекта; </w:t>
      </w:r>
    </w:p>
    <w:p w:rsidR="002E786A" w:rsidRDefault="002E786A" w:rsidP="0057037B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моделирование прикладных и информационных процессов, описание реализации информационного обеспечения прикладных задач; </w:t>
      </w:r>
    </w:p>
    <w:p w:rsidR="002E786A" w:rsidRDefault="002E786A" w:rsidP="0057037B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составление технико-экономического обоснования проектных решений и технического задания на разработку информационной системы; </w:t>
      </w:r>
    </w:p>
    <w:p w:rsidR="002E786A" w:rsidRDefault="002E786A" w:rsidP="0057037B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 </w:t>
      </w:r>
    </w:p>
    <w:p w:rsidR="002E786A" w:rsidRPr="000A2192" w:rsidRDefault="002E786A" w:rsidP="000A2192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программирование приложений, создание прототипа информационной системы, </w:t>
      </w:r>
      <w:r w:rsidRPr="000A2192">
        <w:rPr>
          <w:sz w:val="24"/>
          <w:lang w:val="ru-RU"/>
        </w:rPr>
        <w:t xml:space="preserve">документирование проектов информационной системы на стадиях жизненного цикла, использование функциональных и технологических стандартов; </w:t>
      </w:r>
    </w:p>
    <w:p w:rsidR="000A2192" w:rsidRDefault="002E786A" w:rsidP="0057037B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участие в проведении переговоров с заказчиком и выявление его информационных потребностей; </w:t>
      </w:r>
    </w:p>
    <w:p w:rsidR="0057037B" w:rsidRDefault="002E786A" w:rsidP="0057037B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>сбор детальной информации для формализации предметной области проекта и требований пользователей заказчика;</w:t>
      </w:r>
    </w:p>
    <w:p w:rsidR="002E786A" w:rsidRDefault="002E786A" w:rsidP="0057037B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проведение работ по описанию информационного обеспечения и реализации </w:t>
      </w:r>
      <w:r w:rsidR="005777D2" w:rsidRPr="002E786A">
        <w:rPr>
          <w:sz w:val="24"/>
          <w:lang w:val="ru-RU"/>
        </w:rPr>
        <w:t>бизнес-процессов</w:t>
      </w:r>
      <w:r w:rsidRPr="002E786A">
        <w:rPr>
          <w:sz w:val="24"/>
          <w:lang w:val="ru-RU"/>
        </w:rPr>
        <w:t xml:space="preserve"> предприятия заказчика; </w:t>
      </w:r>
    </w:p>
    <w:p w:rsidR="000A2192" w:rsidRDefault="002E786A" w:rsidP="0057037B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участие в техническом и рабочем проектировании компонентов информационных систем в соответствии со спецификой профиля подготовки; </w:t>
      </w:r>
    </w:p>
    <w:p w:rsidR="000A2192" w:rsidRDefault="002E786A" w:rsidP="000A2192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lang w:val="ru-RU"/>
        </w:rPr>
      </w:pPr>
      <w:proofErr w:type="gramStart"/>
      <w:r w:rsidRPr="002E786A">
        <w:rPr>
          <w:sz w:val="24"/>
          <w:lang w:val="ru-RU"/>
        </w:rPr>
        <w:lastRenderedPageBreak/>
        <w:t>программирование</w:t>
      </w:r>
      <w:proofErr w:type="gramEnd"/>
      <w:r w:rsidRPr="002E786A">
        <w:rPr>
          <w:sz w:val="24"/>
          <w:lang w:val="ru-RU"/>
        </w:rPr>
        <w:t xml:space="preserve"> в ходе разработки информационной системы; </w:t>
      </w:r>
      <w:r w:rsidR="000A2192">
        <w:rPr>
          <w:sz w:val="24"/>
          <w:lang w:val="ru-RU"/>
        </w:rPr>
        <w:t xml:space="preserve"> </w:t>
      </w:r>
      <w:r w:rsidRPr="000A2192">
        <w:rPr>
          <w:sz w:val="24"/>
          <w:lang w:val="ru-RU"/>
        </w:rPr>
        <w:t xml:space="preserve">документирование компонентов информационной системы на стадиях жизненного цикла; </w:t>
      </w:r>
    </w:p>
    <w:p w:rsidR="00143726" w:rsidRDefault="00143726" w:rsidP="00143726">
      <w:pPr>
        <w:pStyle w:val="a3"/>
        <w:tabs>
          <w:tab w:val="left" w:pos="709"/>
        </w:tabs>
        <w:spacing w:line="240" w:lineRule="auto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ab/>
      </w:r>
      <w:proofErr w:type="gramStart"/>
      <w:r w:rsidRPr="00143726">
        <w:rPr>
          <w:b/>
          <w:sz w:val="24"/>
          <w:lang w:val="ru-RU"/>
        </w:rPr>
        <w:t>научно</w:t>
      </w:r>
      <w:proofErr w:type="gramEnd"/>
      <w:r w:rsidRPr="00143726">
        <w:rPr>
          <w:b/>
          <w:sz w:val="24"/>
          <w:lang w:val="ru-RU"/>
        </w:rPr>
        <w:t>-исследовательская деятельность:</w:t>
      </w:r>
    </w:p>
    <w:p w:rsidR="00EB6819" w:rsidRPr="00EB6819" w:rsidRDefault="00EB6819" w:rsidP="00EB6819">
      <w:pPr>
        <w:pStyle w:val="a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B6819">
        <w:rPr>
          <w:rFonts w:ascii="Times New Roman" w:eastAsiaTheme="minorHAnsi" w:hAnsi="Times New Roman"/>
          <w:sz w:val="24"/>
          <w:szCs w:val="24"/>
          <w:lang w:eastAsia="en-US"/>
        </w:rPr>
        <w:t>применение</w:t>
      </w:r>
      <w:proofErr w:type="gramEnd"/>
      <w:r w:rsidRPr="00EB6819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системного подхода к информатизации и автоматизации решения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6819">
        <w:rPr>
          <w:rFonts w:ascii="Times New Roman" w:eastAsiaTheme="minorHAnsi" w:hAnsi="Times New Roman"/>
          <w:sz w:val="24"/>
          <w:szCs w:val="24"/>
          <w:lang w:eastAsia="en-US"/>
        </w:rPr>
        <w:t>прикладных задач, к построению информационных систем на основе современных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6819">
        <w:rPr>
          <w:rFonts w:ascii="Times New Roman" w:eastAsiaTheme="minorHAnsi" w:hAnsi="Times New Roman"/>
          <w:sz w:val="24"/>
          <w:szCs w:val="24"/>
          <w:lang w:eastAsia="en-US"/>
        </w:rPr>
        <w:t>информационно-коммуникационных технологий и математических методов;</w:t>
      </w:r>
    </w:p>
    <w:p w:rsidR="00EB6819" w:rsidRPr="00EB6819" w:rsidRDefault="00EB6819" w:rsidP="00EB6819">
      <w:pPr>
        <w:pStyle w:val="a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B6819">
        <w:rPr>
          <w:rFonts w:ascii="Times New Roman" w:eastAsiaTheme="minorHAnsi" w:hAnsi="Times New Roman"/>
          <w:sz w:val="24"/>
          <w:szCs w:val="24"/>
          <w:lang w:eastAsia="en-US"/>
        </w:rPr>
        <w:t>подготовка</w:t>
      </w:r>
      <w:proofErr w:type="gramEnd"/>
      <w:r w:rsidRPr="00EB6819">
        <w:rPr>
          <w:rFonts w:ascii="Times New Roman" w:eastAsiaTheme="minorHAnsi" w:hAnsi="Times New Roman"/>
          <w:sz w:val="24"/>
          <w:szCs w:val="24"/>
          <w:lang w:eastAsia="en-US"/>
        </w:rPr>
        <w:t xml:space="preserve"> обзоров, аннотаций, составление рефератов, научных докладов,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6819">
        <w:rPr>
          <w:rFonts w:ascii="Times New Roman" w:eastAsiaTheme="minorHAnsi" w:hAnsi="Times New Roman"/>
          <w:sz w:val="24"/>
          <w:szCs w:val="24"/>
          <w:lang w:eastAsia="en-US"/>
        </w:rPr>
        <w:t>публикаций и библиографии по научно-исследовательской работе в области прикладной информатики.</w:t>
      </w:r>
    </w:p>
    <w:p w:rsidR="002E786A" w:rsidRPr="0057037B" w:rsidRDefault="002E786A" w:rsidP="00EB6819">
      <w:pPr>
        <w:pStyle w:val="a3"/>
        <w:spacing w:line="240" w:lineRule="auto"/>
        <w:ind w:firstLine="567"/>
        <w:jc w:val="both"/>
        <w:rPr>
          <w:b/>
          <w:sz w:val="24"/>
          <w:lang w:val="ru-RU"/>
        </w:rPr>
      </w:pPr>
      <w:proofErr w:type="gramStart"/>
      <w:r w:rsidRPr="0057037B">
        <w:rPr>
          <w:b/>
          <w:sz w:val="24"/>
          <w:lang w:val="ru-RU"/>
        </w:rPr>
        <w:t>аналитическая</w:t>
      </w:r>
      <w:proofErr w:type="gramEnd"/>
      <w:r w:rsidRPr="0057037B">
        <w:rPr>
          <w:b/>
          <w:sz w:val="24"/>
          <w:lang w:val="ru-RU"/>
        </w:rPr>
        <w:t xml:space="preserve"> деятельность: </w:t>
      </w:r>
    </w:p>
    <w:p w:rsidR="002E786A" w:rsidRDefault="002E786A" w:rsidP="00EB6819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>анализ и выбор проектных решений по созданию и модификации информационных систем;</w:t>
      </w:r>
    </w:p>
    <w:p w:rsidR="002E786A" w:rsidRDefault="002E786A" w:rsidP="00EB6819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анализ и выбор программно-технологических платформ и сервисов информационной системы; </w:t>
      </w:r>
    </w:p>
    <w:p w:rsidR="002E786A" w:rsidRDefault="002E786A" w:rsidP="0057037B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709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 xml:space="preserve">анализ результатов тестирования информационной системы; </w:t>
      </w:r>
    </w:p>
    <w:p w:rsidR="002E786A" w:rsidRDefault="002E786A" w:rsidP="007E0F04">
      <w:pPr>
        <w:pStyle w:val="a3"/>
        <w:spacing w:line="240" w:lineRule="auto"/>
        <w:ind w:firstLine="567"/>
        <w:jc w:val="both"/>
        <w:rPr>
          <w:sz w:val="24"/>
          <w:lang w:val="ru-RU"/>
        </w:rPr>
      </w:pPr>
      <w:r w:rsidRPr="002E786A">
        <w:rPr>
          <w:sz w:val="24"/>
          <w:lang w:val="ru-RU"/>
        </w:rPr>
        <w:t>оценка затрат и рисков проектных решений, эффект</w:t>
      </w:r>
      <w:r w:rsidR="0057037B">
        <w:rPr>
          <w:sz w:val="24"/>
          <w:lang w:val="ru-RU"/>
        </w:rPr>
        <w:t>ивности информационной системы.</w:t>
      </w:r>
    </w:p>
    <w:p w:rsidR="00CD4453" w:rsidRPr="007E0F04" w:rsidRDefault="007E0F04" w:rsidP="007E0F04">
      <w:pPr>
        <w:pStyle w:val="a3"/>
        <w:spacing w:line="240" w:lineRule="auto"/>
        <w:ind w:firstLine="567"/>
        <w:jc w:val="both"/>
        <w:rPr>
          <w:sz w:val="24"/>
          <w:lang w:val="ru-RU"/>
        </w:rPr>
      </w:pPr>
      <w:r w:rsidRPr="007E0F04">
        <w:rPr>
          <w:sz w:val="24"/>
          <w:lang w:val="ru-RU"/>
        </w:rPr>
        <w:t xml:space="preserve">Результатами </w:t>
      </w:r>
      <w:r>
        <w:rPr>
          <w:sz w:val="24"/>
          <w:lang w:val="ru-RU"/>
        </w:rPr>
        <w:t>освоения образовательной программы, подлежащим проверке в рамках государственной итоговой аттестации, являются следующие компетенции:</w:t>
      </w:r>
    </w:p>
    <w:p w:rsidR="00502FF7" w:rsidRPr="00575A5D" w:rsidRDefault="00502FF7" w:rsidP="00502FF7">
      <w:pPr>
        <w:autoSpaceDE w:val="0"/>
        <w:autoSpaceDN w:val="0"/>
        <w:adjustRightInd w:val="0"/>
        <w:ind w:right="57" w:firstLine="567"/>
        <w:jc w:val="both"/>
        <w:rPr>
          <w:b/>
        </w:rPr>
      </w:pPr>
      <w:proofErr w:type="gramStart"/>
      <w:r w:rsidRPr="00575A5D">
        <w:rPr>
          <w:b/>
        </w:rPr>
        <w:t>общекультурные</w:t>
      </w:r>
      <w:proofErr w:type="gramEnd"/>
      <w:r w:rsidRPr="00575A5D">
        <w:rPr>
          <w:b/>
        </w:rPr>
        <w:t xml:space="preserve"> компетенции: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использовать основы философских знаний для формирования мировоззренческой позиции (ОК-1);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использовать основы экономических знаний в различных сферах деятельности (ОК-3);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использовать основы правовых знаний в различных сферах деятельности (ОК-4);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работать в коллективе, толерантно воспринимая социальные, этнические, конфессиональные и культурные различия (ОК-6);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к самоорганизации и самообразованию (ОК-7);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502FF7" w:rsidRPr="00575A5D" w:rsidRDefault="00502FF7" w:rsidP="00502F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использовать приемы первой помощи, методы защиты в условиях чрезвычайных ситуаций (ОК-9);</w:t>
      </w:r>
    </w:p>
    <w:p w:rsidR="00502FF7" w:rsidRPr="00575A5D" w:rsidRDefault="00502FF7" w:rsidP="00502FF7">
      <w:pPr>
        <w:autoSpaceDE w:val="0"/>
        <w:autoSpaceDN w:val="0"/>
        <w:adjustRightInd w:val="0"/>
        <w:ind w:right="57" w:firstLine="567"/>
        <w:jc w:val="both"/>
        <w:rPr>
          <w:b/>
        </w:rPr>
      </w:pPr>
      <w:proofErr w:type="gramStart"/>
      <w:r w:rsidRPr="00575A5D">
        <w:rPr>
          <w:b/>
        </w:rPr>
        <w:t>общепрофессиональные</w:t>
      </w:r>
      <w:proofErr w:type="gramEnd"/>
      <w:r w:rsidRPr="00575A5D">
        <w:rPr>
          <w:b/>
        </w:rPr>
        <w:t xml:space="preserve"> компетенции: </w:t>
      </w:r>
    </w:p>
    <w:p w:rsidR="00502FF7" w:rsidRDefault="00502FF7" w:rsidP="00502FF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использовать нормативно-правовые документы, международные и отечественные стандарты в области информационных систем и технологий (ОПК-1); </w:t>
      </w:r>
    </w:p>
    <w:p w:rsidR="00502FF7" w:rsidRDefault="00502FF7" w:rsidP="00502FF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анализировать социально-экономические задачи и процессы с применением методов системного анализа и математического моделирования (ОПК-2); </w:t>
      </w:r>
    </w:p>
    <w:p w:rsidR="00502FF7" w:rsidRDefault="00502FF7" w:rsidP="00502FF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502FF7" w:rsidRDefault="00502FF7" w:rsidP="00502FF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</w:r>
      <w:r>
        <w:t>рмационной безопасности (ОПК-4);</w:t>
      </w:r>
      <w:r w:rsidRPr="00575A5D">
        <w:t xml:space="preserve"> </w:t>
      </w:r>
    </w:p>
    <w:p w:rsidR="00502FF7" w:rsidRPr="00575A5D" w:rsidRDefault="00502FF7" w:rsidP="00502FF7">
      <w:pPr>
        <w:autoSpaceDE w:val="0"/>
        <w:autoSpaceDN w:val="0"/>
        <w:adjustRightInd w:val="0"/>
        <w:ind w:right="57" w:firstLine="567"/>
        <w:jc w:val="both"/>
        <w:rPr>
          <w:b/>
        </w:rPr>
      </w:pPr>
      <w:proofErr w:type="gramStart"/>
      <w:r w:rsidRPr="00575A5D">
        <w:rPr>
          <w:b/>
        </w:rPr>
        <w:t>профессиональные</w:t>
      </w:r>
      <w:proofErr w:type="gramEnd"/>
      <w:r w:rsidRPr="00575A5D">
        <w:rPr>
          <w:b/>
        </w:rPr>
        <w:t xml:space="preserve"> компетенции: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lastRenderedPageBreak/>
        <w:t>способностью</w:t>
      </w:r>
      <w:proofErr w:type="gramEnd"/>
      <w:r w:rsidRPr="00575A5D">
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разрабатывать, внедрять и адаптировать прикладное программное обеспечение (ПК-2);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проектировать ИС в соответствии с профилем подготовки по видам обеспечения (ПК-3);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документировать процессы создания информационных систем на стадиях жизненного цикла (ПК-4);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выполнять технико-экономическое обоснование проектных решений (ПК-5);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собирать детальную информацию для формализации требований пользователей заказчика (ПК-6);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проводить описание прикладных процессов и информационного обеспечения решения прикладных задач (ПК-7);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программировать приложения и создавать программные прототипы решения прикладных задач (ПК-8);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составлять техническую документацию проектов автоматизации и информатизации прикладных процессов (ПК-9);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осуществлять и обосновывать выбор проектных решений по видам обеспечения информационных систем (ПК-20);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>
        <w:t>с</w:t>
      </w:r>
      <w:r w:rsidRPr="00575A5D">
        <w:t>пособностью</w:t>
      </w:r>
      <w:proofErr w:type="gramEnd"/>
      <w:r w:rsidRPr="00575A5D">
        <w:t xml:space="preserve"> проводить оценку экономических затрат и рисков при создании информационных систем (ПК-21);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анализировать рынок программно-технических средств, информационных продуктов и услуг для создания и модификации информационных систем (ПК-22); </w:t>
      </w:r>
    </w:p>
    <w:p w:rsidR="00502FF7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 w:rsidRPr="00575A5D">
        <w:t>способностью</w:t>
      </w:r>
      <w:proofErr w:type="gramEnd"/>
      <w:r w:rsidRPr="00575A5D">
        <w:t xml:space="preserve"> применять системный подход и математические методы в формализации решения прикладных задач (ПК-23); </w:t>
      </w:r>
    </w:p>
    <w:p w:rsidR="00502FF7" w:rsidRPr="00575A5D" w:rsidRDefault="00502FF7" w:rsidP="00502FF7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</w:pPr>
      <w:proofErr w:type="gramStart"/>
      <w:r>
        <w:t>с</w:t>
      </w:r>
      <w:r w:rsidRPr="00575A5D">
        <w:t>пособностью</w:t>
      </w:r>
      <w:proofErr w:type="gramEnd"/>
      <w:r w:rsidRPr="00575A5D">
        <w:t xml:space="preserve"> готовить обзоры научной литературы и электронных информационно-образовательных ресурсов для профессиональной деятельности (ПК-24)</w:t>
      </w:r>
      <w:r>
        <w:t>.</w:t>
      </w:r>
    </w:p>
    <w:p w:rsidR="00CD5D65" w:rsidRPr="00FD7356" w:rsidRDefault="00CD5D65" w:rsidP="00E056B5">
      <w:pPr>
        <w:pStyle w:val="a5"/>
        <w:ind w:firstLine="567"/>
      </w:pPr>
      <w:r>
        <w:t>При написании ВКР</w:t>
      </w:r>
      <w:r w:rsidRPr="00FD7356">
        <w:t xml:space="preserve"> студент должен проявить следующие умения и навыки:</w:t>
      </w:r>
    </w:p>
    <w:p w:rsidR="00CD5D65" w:rsidRPr="000A2192" w:rsidRDefault="00E056B5" w:rsidP="009A0D8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rPr>
          <w:color w:val="000000" w:themeColor="text1"/>
        </w:rPr>
      </w:pPr>
      <w:r w:rsidRPr="000A2192">
        <w:rPr>
          <w:color w:val="000000" w:themeColor="text1"/>
        </w:rPr>
        <w:t xml:space="preserve"> </w:t>
      </w:r>
      <w:r w:rsidR="00CD5D65" w:rsidRPr="000A2192">
        <w:rPr>
          <w:color w:val="000000" w:themeColor="text1"/>
        </w:rPr>
        <w:t>обосновать актуальность, цель, задачи и отобрать практический материал исследования;</w:t>
      </w:r>
    </w:p>
    <w:p w:rsidR="00CD5D65" w:rsidRPr="000A2192" w:rsidRDefault="00E056B5" w:rsidP="009A0D8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rPr>
          <w:color w:val="000000" w:themeColor="text1"/>
        </w:rPr>
      </w:pPr>
      <w:r w:rsidRPr="000A2192">
        <w:rPr>
          <w:color w:val="000000" w:themeColor="text1"/>
        </w:rPr>
        <w:t xml:space="preserve"> </w:t>
      </w:r>
      <w:r w:rsidR="00CD5D65" w:rsidRPr="000A2192">
        <w:rPr>
          <w:color w:val="000000" w:themeColor="text1"/>
        </w:rPr>
        <w:t>сделать обзор теоретического материала, провести критический анализ различных точек зрения на проблему и сформулировать свое видение проблемы;</w:t>
      </w:r>
    </w:p>
    <w:p w:rsidR="00CD5D65" w:rsidRPr="000A2192" w:rsidRDefault="00E056B5" w:rsidP="009A0D8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rPr>
          <w:color w:val="000000" w:themeColor="text1"/>
        </w:rPr>
      </w:pPr>
      <w:r w:rsidRPr="000A2192">
        <w:rPr>
          <w:color w:val="000000" w:themeColor="text1"/>
        </w:rPr>
        <w:t xml:space="preserve"> </w:t>
      </w:r>
      <w:r w:rsidR="00CD5D65" w:rsidRPr="000A2192">
        <w:rPr>
          <w:color w:val="000000" w:themeColor="text1"/>
        </w:rPr>
        <w:t>осуществлять подбор, систематизацию и интегративный анализ практического материала исследования;</w:t>
      </w:r>
    </w:p>
    <w:p w:rsidR="00CD5D65" w:rsidRPr="000A2192" w:rsidRDefault="00E056B5" w:rsidP="009A0D8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rPr>
          <w:color w:val="000000" w:themeColor="text1"/>
        </w:rPr>
      </w:pPr>
      <w:r w:rsidRPr="000A2192">
        <w:rPr>
          <w:color w:val="000000" w:themeColor="text1"/>
        </w:rPr>
        <w:t xml:space="preserve"> </w:t>
      </w:r>
      <w:r w:rsidR="00CD5D65" w:rsidRPr="000A2192">
        <w:rPr>
          <w:color w:val="000000" w:themeColor="text1"/>
        </w:rPr>
        <w:t>делать обобщения и выводы по исследуемой проблеме на основе проделанного практического анализа;</w:t>
      </w:r>
    </w:p>
    <w:p w:rsidR="00CD5D65" w:rsidRPr="000A2192" w:rsidRDefault="00E056B5" w:rsidP="009A0D8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rPr>
          <w:color w:val="000000" w:themeColor="text1"/>
        </w:rPr>
      </w:pPr>
      <w:r w:rsidRPr="000A2192">
        <w:rPr>
          <w:color w:val="000000" w:themeColor="text1"/>
        </w:rPr>
        <w:t xml:space="preserve"> </w:t>
      </w:r>
      <w:r w:rsidR="00CD5D65" w:rsidRPr="000A2192">
        <w:rPr>
          <w:color w:val="000000" w:themeColor="text1"/>
        </w:rPr>
        <w:t>владеть терминологическим аппаратом в рамках изученных дисциплин;</w:t>
      </w:r>
    </w:p>
    <w:p w:rsidR="00CD5D65" w:rsidRPr="000A2192" w:rsidRDefault="00E056B5" w:rsidP="009A0D8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rPr>
          <w:color w:val="000000" w:themeColor="text1"/>
        </w:rPr>
      </w:pPr>
      <w:r w:rsidRPr="000A2192">
        <w:rPr>
          <w:color w:val="000000" w:themeColor="text1"/>
        </w:rPr>
        <w:t xml:space="preserve"> </w:t>
      </w:r>
      <w:r w:rsidR="00CD5D65" w:rsidRPr="000A2192">
        <w:rPr>
          <w:color w:val="000000" w:themeColor="text1"/>
        </w:rPr>
        <w:t>логично, четко излагать материал исследования.</w:t>
      </w:r>
    </w:p>
    <w:p w:rsidR="00E056B5" w:rsidRDefault="00A84D17" w:rsidP="00390329">
      <w:pPr>
        <w:pStyle w:val="a5"/>
        <w:ind w:left="360"/>
      </w:pPr>
      <w:r>
        <w:t>При подготовке и сдаче государственного экзамена необходимо учитывать следующие требования, по которым можно судить о соответствии выпускника требованиям ФГОС ВО:</w:t>
      </w:r>
    </w:p>
    <w:p w:rsidR="00A84D17" w:rsidRDefault="00A84D17" w:rsidP="00A84D17">
      <w:pPr>
        <w:pStyle w:val="a5"/>
        <w:numPr>
          <w:ilvl w:val="0"/>
          <w:numId w:val="30"/>
        </w:numPr>
        <w:ind w:left="0" w:firstLine="567"/>
      </w:pPr>
      <w:proofErr w:type="gramStart"/>
      <w:r>
        <w:t>владение</w:t>
      </w:r>
      <w:proofErr w:type="gramEnd"/>
      <w:r>
        <w:t xml:space="preserve"> культурой мышления, умение аргументированно и ясно строить устную и письменную речь;</w:t>
      </w:r>
    </w:p>
    <w:p w:rsidR="00A84D17" w:rsidRDefault="00A84D17" w:rsidP="00A84D17">
      <w:pPr>
        <w:pStyle w:val="a5"/>
        <w:numPr>
          <w:ilvl w:val="0"/>
          <w:numId w:val="30"/>
        </w:numPr>
        <w:ind w:left="0" w:firstLine="567"/>
      </w:pPr>
      <w:proofErr w:type="gramStart"/>
      <w:r>
        <w:t>понимание</w:t>
      </w:r>
      <w:proofErr w:type="gramEnd"/>
      <w:r>
        <w:t xml:space="preserve"> основных фактов, концепций, принципов и теорий, связанных с прикладной информатикой;</w:t>
      </w:r>
    </w:p>
    <w:p w:rsidR="00A84D17" w:rsidRDefault="00A84D17" w:rsidP="00A84D17">
      <w:pPr>
        <w:pStyle w:val="a5"/>
        <w:numPr>
          <w:ilvl w:val="0"/>
          <w:numId w:val="30"/>
        </w:numPr>
        <w:ind w:left="0" w:firstLine="567"/>
      </w:pPr>
      <w:proofErr w:type="gramStart"/>
      <w:r>
        <w:t>знание</w:t>
      </w:r>
      <w:proofErr w:type="gramEnd"/>
      <w:r>
        <w:t xml:space="preserve"> основных теоретических положений и ключевых компетенций всех учебных модулей.</w:t>
      </w:r>
    </w:p>
    <w:p w:rsidR="00A84D17" w:rsidRDefault="00A84D17" w:rsidP="00390329">
      <w:pPr>
        <w:pStyle w:val="a5"/>
        <w:ind w:left="360"/>
      </w:pPr>
    </w:p>
    <w:p w:rsidR="00390329" w:rsidRPr="00FD7356" w:rsidRDefault="00390329" w:rsidP="00E056B5">
      <w:pPr>
        <w:pStyle w:val="a5"/>
        <w:ind w:firstLine="567"/>
      </w:pPr>
      <w:r>
        <w:lastRenderedPageBreak/>
        <w:t xml:space="preserve">Основные результаты освоения образовательной программы, которые выпускник должен продемонстрировать в ходе государственной итоговой аттестации, представлены ниже в </w:t>
      </w:r>
      <w:r w:rsidR="00E056B5">
        <w:t>форме «Карты компетенций».</w:t>
      </w:r>
    </w:p>
    <w:p w:rsidR="007227D2" w:rsidRPr="007227D2" w:rsidRDefault="007227D2" w:rsidP="00E056B5">
      <w:pPr>
        <w:tabs>
          <w:tab w:val="center" w:pos="4819"/>
          <w:tab w:val="left" w:pos="6150"/>
        </w:tabs>
        <w:jc w:val="center"/>
        <w:rPr>
          <w:b/>
        </w:rPr>
      </w:pPr>
      <w:r w:rsidRPr="007227D2">
        <w:rPr>
          <w:b/>
        </w:rPr>
        <w:t>Карта компетенций</w:t>
      </w:r>
    </w:p>
    <w:p w:rsidR="007227D2" w:rsidRDefault="007227D2" w:rsidP="007227D2">
      <w:pPr>
        <w:jc w:val="center"/>
        <w:rPr>
          <w:b/>
          <w:sz w:val="20"/>
          <w:szCs w:val="20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719"/>
        <w:gridCol w:w="6909"/>
      </w:tblGrid>
      <w:tr w:rsidR="00CF0D63" w:rsidTr="00143726">
        <w:tc>
          <w:tcPr>
            <w:tcW w:w="2719" w:type="dxa"/>
          </w:tcPr>
          <w:p w:rsidR="007227D2" w:rsidRPr="00390329" w:rsidRDefault="007227D2" w:rsidP="002163DE">
            <w:r w:rsidRPr="00390329">
              <w:rPr>
                <w:sz w:val="22"/>
                <w:szCs w:val="22"/>
              </w:rPr>
              <w:t>Контролируемые компетенции (шифр компетенции)</w:t>
            </w:r>
          </w:p>
        </w:tc>
        <w:tc>
          <w:tcPr>
            <w:tcW w:w="6909" w:type="dxa"/>
          </w:tcPr>
          <w:p w:rsidR="007227D2" w:rsidRPr="00390329" w:rsidRDefault="007227D2" w:rsidP="002163DE">
            <w:r w:rsidRPr="00390329">
              <w:rPr>
                <w:sz w:val="22"/>
                <w:szCs w:val="22"/>
              </w:rPr>
              <w:t>Планируемые результаты обучения (знает, умеет, владеет, имеет навык)</w:t>
            </w:r>
          </w:p>
        </w:tc>
      </w:tr>
      <w:tr w:rsidR="005554C7" w:rsidTr="00143726">
        <w:tc>
          <w:tcPr>
            <w:tcW w:w="2719" w:type="dxa"/>
            <w:vMerge w:val="restart"/>
          </w:tcPr>
          <w:p w:rsidR="0014480E" w:rsidRDefault="005554C7" w:rsidP="005554C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(ОК-1) С</w:t>
            </w:r>
            <w:r w:rsidR="00CF0D63" w:rsidRPr="00575A5D">
              <w:t>пособно</w:t>
            </w:r>
            <w:r>
              <w:t xml:space="preserve">сть </w:t>
            </w:r>
            <w:r w:rsidR="00CF0D63" w:rsidRPr="00575A5D">
              <w:t xml:space="preserve">использовать основы философских знаний для формирования </w:t>
            </w:r>
            <w:r>
              <w:t>мировоззренческой позиции</w:t>
            </w:r>
            <w:r w:rsidR="00CF0D63" w:rsidRPr="00575A5D">
              <w:t xml:space="preserve">; </w:t>
            </w:r>
          </w:p>
        </w:tc>
        <w:tc>
          <w:tcPr>
            <w:tcW w:w="6909" w:type="dxa"/>
          </w:tcPr>
          <w:p w:rsidR="0014480E" w:rsidRPr="00024924" w:rsidRDefault="0014480E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EB6819" w:rsidRPr="00575A5D">
              <w:t>основы философских знаний</w:t>
            </w:r>
            <w:r w:rsidR="00EB6819">
              <w:t>;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024924" w:rsidRDefault="0014480E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7B4849">
              <w:t xml:space="preserve">готовить </w:t>
            </w:r>
            <w:r w:rsidR="007B4849" w:rsidRPr="00B618CC">
              <w:t>обзор</w:t>
            </w:r>
            <w:r w:rsidR="007B4849">
              <w:t>ы</w:t>
            </w:r>
            <w:r w:rsidR="007B4849" w:rsidRPr="00B618CC">
              <w:t>, аннотаци</w:t>
            </w:r>
            <w:r w:rsidR="007B4849">
              <w:t>и</w:t>
            </w:r>
            <w:r w:rsidR="007B4849" w:rsidRPr="00B618CC">
              <w:t>, составл</w:t>
            </w:r>
            <w:r w:rsidR="007B4849">
              <w:t>ять</w:t>
            </w:r>
            <w:r w:rsidR="007B4849" w:rsidRPr="00B618CC">
              <w:t xml:space="preserve"> реферат</w:t>
            </w:r>
            <w:r w:rsidR="007B4849">
              <w:t>ы</w:t>
            </w:r>
            <w:r w:rsidR="007B4849" w:rsidRPr="00B618CC">
              <w:t>, научны</w:t>
            </w:r>
            <w:r w:rsidR="007B4849">
              <w:t>е</w:t>
            </w:r>
            <w:r w:rsidR="007B4849" w:rsidRPr="00B618CC">
              <w:t xml:space="preserve"> доклад</w:t>
            </w:r>
            <w:r w:rsidR="007B4849">
              <w:t>ы</w:t>
            </w:r>
            <w:r w:rsidR="007B4849" w:rsidRPr="00B618CC">
              <w:t>, публикаци</w:t>
            </w:r>
            <w:r w:rsidR="007B4849">
              <w:t>и</w:t>
            </w:r>
            <w:r w:rsidR="007B4849" w:rsidRPr="00B618CC">
              <w:t xml:space="preserve"> и библиографи</w:t>
            </w:r>
            <w:r w:rsidR="007B4849">
              <w:t>ю</w:t>
            </w:r>
            <w:r w:rsidR="007B4849" w:rsidRPr="00B618CC">
              <w:t xml:space="preserve"> по научно-исследовательской работе в области прикладной информатики</w:t>
            </w:r>
            <w:r w:rsidR="007B4849">
              <w:t>;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8B7678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 w:rsidR="008B7678">
              <w:rPr>
                <w:b/>
                <w:sz w:val="22"/>
                <w:szCs w:val="22"/>
              </w:rPr>
              <w:t xml:space="preserve"> </w:t>
            </w:r>
            <w:r w:rsidR="007B4849" w:rsidRPr="00575A5D">
              <w:t>коммуникаци</w:t>
            </w:r>
            <w:r w:rsidR="007B4849">
              <w:t>ей</w:t>
            </w:r>
            <w:r w:rsidR="007B4849" w:rsidRPr="00575A5D">
              <w:t xml:space="preserve"> в устной и письменной формах на русском и иностранном языках для решения задач межличностного </w:t>
            </w:r>
            <w:r w:rsidR="007B4849">
              <w:t>и межкультурного взаимодействия.</w:t>
            </w:r>
          </w:p>
        </w:tc>
      </w:tr>
      <w:tr w:rsidR="005554C7" w:rsidTr="00143726">
        <w:tc>
          <w:tcPr>
            <w:tcW w:w="2719" w:type="dxa"/>
            <w:vMerge w:val="restart"/>
          </w:tcPr>
          <w:p w:rsidR="0014480E" w:rsidRDefault="005554C7" w:rsidP="005554C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(ОК-2) Способность</w:t>
            </w:r>
            <w:r w:rsidR="00CF0D63" w:rsidRPr="00575A5D">
              <w:t xml:space="preserve"> анализировать основные этапы и закономерности исторического развития общества для формиро</w:t>
            </w:r>
            <w:r>
              <w:t>вания гражданской позиции</w:t>
            </w:r>
            <w:r w:rsidR="00CF0D63" w:rsidRPr="00575A5D">
              <w:t xml:space="preserve">; </w:t>
            </w:r>
          </w:p>
        </w:tc>
        <w:tc>
          <w:tcPr>
            <w:tcW w:w="6909" w:type="dxa"/>
          </w:tcPr>
          <w:p w:rsidR="0014480E" w:rsidRPr="00024924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7D21E4" w:rsidRPr="00575A5D">
              <w:t>основные этапы и закономерности исторического развития общества</w:t>
            </w:r>
            <w:r w:rsidR="007D21E4">
              <w:t>;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024924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7D21E4">
              <w:t xml:space="preserve">готовить </w:t>
            </w:r>
            <w:r w:rsidR="007D21E4" w:rsidRPr="00B618CC">
              <w:t>обзор</w:t>
            </w:r>
            <w:r w:rsidR="007D21E4">
              <w:t>ы</w:t>
            </w:r>
            <w:r w:rsidR="007D21E4" w:rsidRPr="00B618CC">
              <w:t>, аннотаци</w:t>
            </w:r>
            <w:r w:rsidR="007D21E4">
              <w:t>и</w:t>
            </w:r>
            <w:r w:rsidR="007D21E4" w:rsidRPr="00B618CC">
              <w:t>, составл</w:t>
            </w:r>
            <w:r w:rsidR="007D21E4">
              <w:t>ять</w:t>
            </w:r>
            <w:r w:rsidR="007D21E4" w:rsidRPr="00B618CC">
              <w:t xml:space="preserve"> реферат</w:t>
            </w:r>
            <w:r w:rsidR="007D21E4">
              <w:t>ы</w:t>
            </w:r>
            <w:r w:rsidR="007D21E4" w:rsidRPr="00B618CC">
              <w:t>, научны</w:t>
            </w:r>
            <w:r w:rsidR="007D21E4">
              <w:t>е</w:t>
            </w:r>
            <w:r w:rsidR="007D21E4" w:rsidRPr="00B618CC">
              <w:t xml:space="preserve"> доклад</w:t>
            </w:r>
            <w:r w:rsidR="007D21E4">
              <w:t>ы</w:t>
            </w:r>
            <w:r w:rsidR="007D21E4" w:rsidRPr="00B618CC">
              <w:t>, публикаци</w:t>
            </w:r>
            <w:r w:rsidR="007D21E4">
              <w:t>и</w:t>
            </w:r>
            <w:r w:rsidR="007D21E4" w:rsidRPr="00B618CC">
              <w:t xml:space="preserve"> и библиографи</w:t>
            </w:r>
            <w:r w:rsidR="007D21E4">
              <w:t>ю</w:t>
            </w:r>
            <w:r w:rsidR="007D21E4" w:rsidRPr="00B618CC">
              <w:t xml:space="preserve"> по научно-исследовательской работе в области прикладной информатики</w:t>
            </w:r>
            <w:r w:rsidR="007D21E4">
              <w:t>;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8B7678" w:rsidRPr="00575A5D" w:rsidRDefault="0014480E" w:rsidP="008B767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7D21E4" w:rsidRPr="00575A5D">
              <w:t>коммуникаци</w:t>
            </w:r>
            <w:r w:rsidR="007D21E4">
              <w:t>ей</w:t>
            </w:r>
            <w:r w:rsidR="007D21E4" w:rsidRPr="00575A5D">
              <w:t xml:space="preserve"> в устной и письменной формах на русском и иностранном языках для решения задач межличностного </w:t>
            </w:r>
            <w:r w:rsidR="007D21E4">
              <w:t>и межкультурного взаимодействия</w:t>
            </w:r>
          </w:p>
          <w:p w:rsidR="0014480E" w:rsidRPr="00024924" w:rsidRDefault="0014480E" w:rsidP="0014480E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14480E" w:rsidRDefault="005554C7" w:rsidP="005554C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(ОК-3) Способность </w:t>
            </w:r>
            <w:r w:rsidR="00CF0D63" w:rsidRPr="00575A5D">
              <w:t>использовать основы экономических знаний в разл</w:t>
            </w:r>
            <w:r>
              <w:t>ичных сферах деятельности</w:t>
            </w:r>
            <w:r w:rsidR="00CF0D63" w:rsidRPr="00575A5D">
              <w:t xml:space="preserve">; </w:t>
            </w:r>
          </w:p>
        </w:tc>
        <w:tc>
          <w:tcPr>
            <w:tcW w:w="6909" w:type="dxa"/>
          </w:tcPr>
          <w:p w:rsidR="0014480E" w:rsidRPr="007D21E4" w:rsidRDefault="0014480E" w:rsidP="007D21E4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</w:t>
            </w:r>
            <w:r w:rsidR="00143726">
              <w:rPr>
                <w:b/>
                <w:sz w:val="22"/>
                <w:szCs w:val="22"/>
              </w:rPr>
              <w:t>:</w:t>
            </w:r>
            <w:r w:rsidR="007D21E4" w:rsidRPr="00575A5D">
              <w:t xml:space="preserve"> основы экономических знаний; 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7D21E4" w:rsidRDefault="0014480E" w:rsidP="007D21E4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7D21E4" w:rsidRPr="00B618CC">
              <w:t>пров</w:t>
            </w:r>
            <w:r w:rsidR="007D21E4">
              <w:t xml:space="preserve">одить </w:t>
            </w:r>
            <w:r w:rsidR="007D21E4" w:rsidRPr="00B618CC">
              <w:t xml:space="preserve">обследования прикладной области в </w:t>
            </w:r>
            <w:r w:rsidR="007D21E4">
              <w:t xml:space="preserve">экономической сфере и ее формализацию в соответствие с требованиями заказчика; 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7D21E4" w:rsidRDefault="0014480E" w:rsidP="007D21E4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7D21E4" w:rsidRPr="00EB56AD">
              <w:t xml:space="preserve">методами формализации решения прикладных задач на основе системного подхода и математических методов; </w:t>
            </w:r>
          </w:p>
          <w:p w:rsidR="0014480E" w:rsidRPr="00024924" w:rsidRDefault="0014480E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14480E" w:rsidRDefault="005554C7" w:rsidP="005554C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(ОК-4) С</w:t>
            </w:r>
            <w:r w:rsidR="00CF0D63" w:rsidRPr="00575A5D">
              <w:t>пособность</w:t>
            </w:r>
            <w:r>
              <w:t xml:space="preserve"> </w:t>
            </w:r>
            <w:r w:rsidR="00CF0D63" w:rsidRPr="00575A5D">
              <w:t>использовать основы правовых знаний в разл</w:t>
            </w:r>
            <w:r>
              <w:t>ичных сферах деятельности</w:t>
            </w:r>
            <w:r w:rsidR="00CF0D63" w:rsidRPr="00575A5D">
              <w:t xml:space="preserve">; </w:t>
            </w:r>
          </w:p>
        </w:tc>
        <w:tc>
          <w:tcPr>
            <w:tcW w:w="6909" w:type="dxa"/>
          </w:tcPr>
          <w:p w:rsidR="007D21E4" w:rsidRPr="00575A5D" w:rsidRDefault="0014480E" w:rsidP="007D21E4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7D21E4">
              <w:t>основы правовых знаний</w:t>
            </w:r>
            <w:r w:rsidR="007D21E4" w:rsidRPr="00575A5D">
              <w:t xml:space="preserve">; </w:t>
            </w:r>
          </w:p>
          <w:p w:rsidR="0014480E" w:rsidRPr="00024924" w:rsidRDefault="0014480E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024924" w:rsidRDefault="0014480E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7D21E4">
              <w:t xml:space="preserve">готовить </w:t>
            </w:r>
            <w:r w:rsidR="007D21E4" w:rsidRPr="00B618CC">
              <w:t>обзор</w:t>
            </w:r>
            <w:r w:rsidR="007D21E4">
              <w:t>ы</w:t>
            </w:r>
            <w:r w:rsidR="007D21E4" w:rsidRPr="00B618CC">
              <w:t>, аннотаци</w:t>
            </w:r>
            <w:r w:rsidR="007D21E4">
              <w:t>и</w:t>
            </w:r>
            <w:r w:rsidR="007D21E4" w:rsidRPr="00B618CC">
              <w:t>, составл</w:t>
            </w:r>
            <w:r w:rsidR="007D21E4">
              <w:t>ять</w:t>
            </w:r>
            <w:r w:rsidR="007D21E4" w:rsidRPr="00B618CC">
              <w:t xml:space="preserve"> реферат</w:t>
            </w:r>
            <w:r w:rsidR="007D21E4">
              <w:t>ы</w:t>
            </w:r>
            <w:r w:rsidR="007D21E4" w:rsidRPr="00B618CC">
              <w:t>, научны</w:t>
            </w:r>
            <w:r w:rsidR="007D21E4">
              <w:t>е</w:t>
            </w:r>
            <w:r w:rsidR="007D21E4" w:rsidRPr="00B618CC">
              <w:t xml:space="preserve"> доклад</w:t>
            </w:r>
            <w:r w:rsidR="007D21E4">
              <w:t>ы</w:t>
            </w:r>
            <w:r w:rsidR="007D21E4" w:rsidRPr="00B618CC">
              <w:t>, публикаци</w:t>
            </w:r>
            <w:r w:rsidR="007D21E4">
              <w:t>и</w:t>
            </w:r>
            <w:r w:rsidR="007D21E4" w:rsidRPr="00B618CC">
              <w:t xml:space="preserve"> и библиографи</w:t>
            </w:r>
            <w:r w:rsidR="007D21E4">
              <w:t>ю</w:t>
            </w:r>
            <w:r w:rsidR="007D21E4" w:rsidRPr="00B618CC">
              <w:t xml:space="preserve"> по научно-исследовательской работе в области прикладной информатики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7D21E4" w:rsidRDefault="0014480E" w:rsidP="007D21E4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7D21E4" w:rsidRPr="00EB56AD">
              <w:t xml:space="preserve">способностью документировать </w:t>
            </w:r>
            <w:r w:rsidR="007D21E4">
              <w:t>все</w:t>
            </w:r>
            <w:r w:rsidR="007D21E4" w:rsidRPr="00EB56AD">
              <w:t xml:space="preserve"> стади</w:t>
            </w:r>
            <w:r w:rsidR="007D21E4">
              <w:t>и</w:t>
            </w:r>
            <w:r w:rsidR="007D21E4" w:rsidRPr="00EB56AD">
              <w:t xml:space="preserve"> жизненного цикла</w:t>
            </w:r>
            <w:r w:rsidR="007D21E4">
              <w:t xml:space="preserve"> ИС</w:t>
            </w:r>
            <w:r w:rsidR="007D21E4" w:rsidRPr="00EB56AD">
              <w:t xml:space="preserve">; </w:t>
            </w:r>
          </w:p>
          <w:p w:rsidR="008B7678" w:rsidRPr="00024924" w:rsidRDefault="008B7678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14480E" w:rsidRDefault="005554C7" w:rsidP="005554C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(ОК-5) Способность</w:t>
            </w:r>
            <w:r w:rsidR="00CF0D63" w:rsidRPr="00575A5D">
              <w:t xml:space="preserve"> к коммуникации в устной и письменной формах на русском и иностранном языках для решения задач межличностного и межк</w:t>
            </w:r>
            <w:r>
              <w:t>ультурного взаимодействия</w:t>
            </w:r>
            <w:r w:rsidR="00CF0D63" w:rsidRPr="00575A5D">
              <w:t xml:space="preserve">; </w:t>
            </w:r>
          </w:p>
        </w:tc>
        <w:tc>
          <w:tcPr>
            <w:tcW w:w="6909" w:type="dxa"/>
          </w:tcPr>
          <w:p w:rsidR="0014480E" w:rsidRPr="00755503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7D21E4" w:rsidRPr="00575A5D">
              <w:t>основные этапы и закономерности исторического развития общества</w:t>
            </w:r>
            <w:r w:rsidR="007D21E4">
              <w:t>;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5777D2" w:rsidRDefault="0014480E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7D21E4">
              <w:t xml:space="preserve">готовить </w:t>
            </w:r>
            <w:r w:rsidR="007D21E4" w:rsidRPr="00B618CC">
              <w:t>обзор</w:t>
            </w:r>
            <w:r w:rsidR="007D21E4">
              <w:t>ы</w:t>
            </w:r>
            <w:r w:rsidR="007D21E4" w:rsidRPr="00B618CC">
              <w:t>, аннотаци</w:t>
            </w:r>
            <w:r w:rsidR="007D21E4">
              <w:t>и</w:t>
            </w:r>
            <w:r w:rsidR="007D21E4" w:rsidRPr="00B618CC">
              <w:t>, составл</w:t>
            </w:r>
            <w:r w:rsidR="007D21E4">
              <w:t>ять</w:t>
            </w:r>
            <w:r w:rsidR="007D21E4" w:rsidRPr="00B618CC">
              <w:t xml:space="preserve"> реферат</w:t>
            </w:r>
            <w:r w:rsidR="007D21E4">
              <w:t>ы</w:t>
            </w:r>
            <w:r w:rsidR="007D21E4" w:rsidRPr="00B618CC">
              <w:t>, научны</w:t>
            </w:r>
            <w:r w:rsidR="007D21E4">
              <w:t>е</w:t>
            </w:r>
            <w:r w:rsidR="007D21E4" w:rsidRPr="00B618CC">
              <w:t xml:space="preserve"> доклад</w:t>
            </w:r>
            <w:r w:rsidR="007D21E4">
              <w:t>ы</w:t>
            </w:r>
            <w:r w:rsidR="007D21E4" w:rsidRPr="00B618CC">
              <w:t>, публикаци</w:t>
            </w:r>
            <w:r w:rsidR="007D21E4">
              <w:t>и</w:t>
            </w:r>
            <w:r w:rsidR="007D21E4" w:rsidRPr="00B618CC">
              <w:t xml:space="preserve"> и библиографи</w:t>
            </w:r>
            <w:r w:rsidR="007D21E4">
              <w:t>ю</w:t>
            </w:r>
            <w:r w:rsidR="007D21E4" w:rsidRPr="00B618CC">
              <w:t xml:space="preserve"> по научно-исследовательской работе в области прикладной информатики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7D21E4" w:rsidRPr="00575A5D" w:rsidRDefault="0014480E" w:rsidP="007D21E4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7D21E4" w:rsidRPr="00575A5D">
              <w:t>коммуникаци</w:t>
            </w:r>
            <w:r w:rsidR="007D21E4">
              <w:t>ей</w:t>
            </w:r>
            <w:r w:rsidR="007D21E4" w:rsidRPr="00575A5D">
              <w:t xml:space="preserve"> в устной и письменной формах на русском и иностранном языках для решения задач межличностного </w:t>
            </w:r>
            <w:r w:rsidR="007D21E4">
              <w:t>и межкультурного взаимодействия.</w:t>
            </w:r>
            <w:r w:rsidR="007D21E4" w:rsidRPr="00575A5D">
              <w:t xml:space="preserve"> </w:t>
            </w:r>
          </w:p>
          <w:p w:rsidR="0014480E" w:rsidRPr="00755503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CF0D63" w:rsidRPr="00575A5D" w:rsidRDefault="005554C7" w:rsidP="00CF0D63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(ОК-6) С</w:t>
            </w:r>
            <w:r w:rsidR="00CF0D63" w:rsidRPr="00575A5D">
              <w:t xml:space="preserve">пособность работать в коллективе, </w:t>
            </w:r>
            <w:r w:rsidR="00CF0D63" w:rsidRPr="00575A5D">
              <w:lastRenderedPageBreak/>
              <w:t>толерантно воспринимая социальные, этнические, конфессиональ</w:t>
            </w:r>
            <w:r>
              <w:t>ные и культурные различия</w:t>
            </w:r>
            <w:r w:rsidR="00CF0D63" w:rsidRPr="00575A5D">
              <w:t xml:space="preserve">; </w:t>
            </w:r>
          </w:p>
          <w:p w:rsidR="0014480E" w:rsidRDefault="0014480E" w:rsidP="00CF0D63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024924" w:rsidRDefault="0014480E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 w:rsidR="00F50891" w:rsidRPr="00575A5D">
              <w:t>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E25437" w:rsidRDefault="0014480E" w:rsidP="00E25437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E25437" w:rsidRPr="00B618CC">
              <w:t>пров</w:t>
            </w:r>
            <w:r w:rsidR="00E25437">
              <w:t xml:space="preserve">одить </w:t>
            </w:r>
            <w:r w:rsidR="00E25437" w:rsidRPr="00B618CC">
              <w:t xml:space="preserve">обследования прикладной области в </w:t>
            </w:r>
            <w:r w:rsidR="00E25437">
              <w:t xml:space="preserve">экономической сфере и ее формализацию в соответствие с требованиями заказчика; </w:t>
            </w:r>
          </w:p>
          <w:p w:rsidR="0014480E" w:rsidRPr="00024924" w:rsidRDefault="0014480E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E25437" w:rsidRPr="00575A5D" w:rsidRDefault="0014480E" w:rsidP="00E2543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E25437">
              <w:t>основами командной(коллективной) работы</w:t>
            </w:r>
            <w:r w:rsidR="00E25437" w:rsidRPr="00575A5D">
              <w:t xml:space="preserve">, толерантно воспринимая социальные, этнические, конфессиональные и культурные различия; </w:t>
            </w:r>
          </w:p>
          <w:p w:rsidR="0014480E" w:rsidRPr="00024924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CF0D63" w:rsidRPr="00575A5D" w:rsidRDefault="005554C7" w:rsidP="00CF0D63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(ОК-7) Способность</w:t>
            </w:r>
            <w:r w:rsidR="00CF0D63" w:rsidRPr="00575A5D">
              <w:t xml:space="preserve"> к самоорга</w:t>
            </w:r>
            <w:r>
              <w:t>низации и самообразованию</w:t>
            </w:r>
            <w:r w:rsidR="00CF0D63" w:rsidRPr="00575A5D">
              <w:t xml:space="preserve">; </w:t>
            </w:r>
          </w:p>
          <w:p w:rsidR="0014480E" w:rsidRDefault="0014480E" w:rsidP="00CF0D63">
            <w:pPr>
              <w:tabs>
                <w:tab w:val="left" w:pos="993"/>
              </w:tabs>
              <w:autoSpaceDE w:val="0"/>
              <w:autoSpaceDN w:val="0"/>
              <w:adjustRightInd w:val="0"/>
              <w:ind w:left="709" w:right="57"/>
              <w:jc w:val="both"/>
            </w:pPr>
          </w:p>
        </w:tc>
        <w:tc>
          <w:tcPr>
            <w:tcW w:w="6909" w:type="dxa"/>
          </w:tcPr>
          <w:p w:rsidR="0014480E" w:rsidRPr="00024924" w:rsidRDefault="0014480E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F50891" w:rsidRPr="00575A5D">
              <w:t>методы и средства физической культуры для обеспечения полноценной социальной и профессиональной деятельности</w:t>
            </w:r>
            <w:r w:rsidR="00F50891">
              <w:t>;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F50891" w:rsidRDefault="0014480E" w:rsidP="00F50891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F50891" w:rsidRPr="00B618CC">
              <w:t>применят</w:t>
            </w:r>
            <w:r w:rsidR="00F50891">
              <w:t>ь</w:t>
            </w:r>
            <w:r w:rsidR="00F50891" w:rsidRPr="00B618CC">
              <w:t xml:space="preserve"> системн</w:t>
            </w:r>
            <w:r w:rsidR="00F50891">
              <w:t>ый подход</w:t>
            </w:r>
            <w:r w:rsidR="00F50891"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14480E" w:rsidRPr="00586A17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color w:val="FF0000"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024924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F50891" w:rsidRPr="00575A5D">
              <w:t>самоорганизаци</w:t>
            </w:r>
            <w:r w:rsidR="00F50891">
              <w:t xml:space="preserve">ей </w:t>
            </w:r>
            <w:r w:rsidR="00F50891" w:rsidRPr="00575A5D">
              <w:t>и</w:t>
            </w:r>
            <w:r w:rsidR="00F50891">
              <w:t xml:space="preserve"> мотивацией к систематическому самообразованию;</w:t>
            </w:r>
          </w:p>
        </w:tc>
      </w:tr>
      <w:tr w:rsidR="005554C7" w:rsidTr="00143726">
        <w:tc>
          <w:tcPr>
            <w:tcW w:w="2719" w:type="dxa"/>
            <w:vMerge w:val="restart"/>
          </w:tcPr>
          <w:p w:rsidR="00CF0D63" w:rsidRPr="00575A5D" w:rsidRDefault="005554C7" w:rsidP="00CF0D63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(ОК-8) С</w:t>
            </w:r>
            <w:r w:rsidR="00CF0D63">
              <w:t>пособность</w:t>
            </w:r>
            <w:r w:rsidR="00CF0D63" w:rsidRPr="00575A5D">
              <w:t xml:space="preserve"> использовать методы и средства физической культуры для обеспечения полноценной социальной и про</w:t>
            </w:r>
            <w:r>
              <w:t>фессиональной деятельности</w:t>
            </w:r>
            <w:r w:rsidR="00CF0D63" w:rsidRPr="00575A5D">
              <w:t xml:space="preserve">; </w:t>
            </w:r>
          </w:p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024924" w:rsidRDefault="0014480E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F50891" w:rsidRPr="00575A5D">
              <w:t>методы и средства физической культуры для обеспечения полноценной социальной и профессиональной деятельности</w:t>
            </w:r>
            <w:r w:rsidR="00F50891">
              <w:t>;</w:t>
            </w: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592AD8" w:rsidRDefault="0014480E" w:rsidP="00592AD8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592AD8" w:rsidRPr="00B618CC">
              <w:t>применят</w:t>
            </w:r>
            <w:r w:rsidR="00592AD8">
              <w:t>ь</w:t>
            </w:r>
            <w:r w:rsidR="00592AD8" w:rsidRPr="00B618CC">
              <w:t xml:space="preserve"> системн</w:t>
            </w:r>
            <w:r w:rsidR="00592AD8">
              <w:t>ый подход</w:t>
            </w:r>
            <w:r w:rsidR="00592AD8"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14480E" w:rsidRPr="00024924" w:rsidRDefault="0014480E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14480E" w:rsidRDefault="0014480E" w:rsidP="0014480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480E" w:rsidRPr="00024924" w:rsidRDefault="0014480E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F50891" w:rsidRPr="00575A5D">
              <w:t>самоорганизаци</w:t>
            </w:r>
            <w:r w:rsidR="00F50891">
              <w:t xml:space="preserve">ей </w:t>
            </w:r>
            <w:r w:rsidR="00F50891" w:rsidRPr="00575A5D">
              <w:t>и</w:t>
            </w:r>
            <w:r w:rsidR="00F50891">
              <w:t xml:space="preserve"> мотивацией к систематическому самообразованию;</w:t>
            </w: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Pr="00575A5D" w:rsidRDefault="005554C7" w:rsidP="005554C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(ОК-9) Способность</w:t>
            </w:r>
            <w:r w:rsidRPr="00575A5D">
              <w:t xml:space="preserve"> использовать приемы первой помощи, методы защиты в условиях </w:t>
            </w:r>
            <w:r>
              <w:t>чрезвычайных ситуаций</w:t>
            </w:r>
            <w:r w:rsidRPr="00575A5D">
              <w:t>;</w:t>
            </w:r>
          </w:p>
          <w:p w:rsidR="005554C7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592AD8" w:rsidRDefault="005554C7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 w:rsidRPr="00575A5D">
              <w:t>приемы первой помощи, методы защиты в условиях чрезвычайных ситуаций;</w:t>
            </w:r>
          </w:p>
          <w:p w:rsidR="005554C7" w:rsidRPr="00024924" w:rsidRDefault="005554C7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592AD8" w:rsidRDefault="005554C7" w:rsidP="00592AD8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592AD8" w:rsidRPr="00B618CC">
              <w:t>применят</w:t>
            </w:r>
            <w:r w:rsidR="00592AD8">
              <w:t>ь</w:t>
            </w:r>
            <w:r w:rsidR="00592AD8" w:rsidRPr="00B618CC">
              <w:t xml:space="preserve"> системн</w:t>
            </w:r>
            <w:r w:rsidR="00592AD8">
              <w:t>ый подход</w:t>
            </w:r>
            <w:r w:rsidR="00592AD8"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592AD8" w:rsidRDefault="005554C7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592AD8" w:rsidRPr="000A3795"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 </w:t>
            </w:r>
          </w:p>
          <w:p w:rsidR="005554C7" w:rsidRPr="00024924" w:rsidRDefault="005554C7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(ОПК-1) Способность</w:t>
            </w:r>
          </w:p>
          <w:p w:rsidR="005554C7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575A5D">
              <w:t xml:space="preserve">использовать нормативно-правовые документы, международные и отечественные стандарты в области </w:t>
            </w:r>
            <w:r w:rsidRPr="00575A5D">
              <w:lastRenderedPageBreak/>
              <w:t>информацио</w:t>
            </w:r>
            <w:r>
              <w:t>нных систем и технологий</w:t>
            </w:r>
            <w:r w:rsidRPr="00575A5D">
              <w:t xml:space="preserve">; </w:t>
            </w:r>
          </w:p>
          <w:p w:rsidR="005554C7" w:rsidRPr="00390329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left="709" w:right="57"/>
              <w:jc w:val="both"/>
            </w:pPr>
          </w:p>
        </w:tc>
        <w:tc>
          <w:tcPr>
            <w:tcW w:w="6909" w:type="dxa"/>
          </w:tcPr>
          <w:p w:rsidR="00592AD8" w:rsidRPr="00187086" w:rsidRDefault="005554C7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 w:rsidR="00592AD8" w:rsidRPr="00187086">
              <w:t>нормативно-правовые документы, международные и отечественные стандарты в области инф</w:t>
            </w:r>
            <w:r w:rsidR="00592AD8">
              <w:t>ормационных систем и технологий</w:t>
            </w:r>
            <w:r w:rsidR="00592AD8" w:rsidRPr="00187086">
              <w:t xml:space="preserve">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872FD5" w:rsidRDefault="005554C7" w:rsidP="00872FD5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 w:rsidRPr="00B618CC">
              <w:t>пров</w:t>
            </w:r>
            <w:r w:rsidR="00872FD5">
              <w:t xml:space="preserve">одить </w:t>
            </w:r>
            <w:r w:rsidR="00872FD5" w:rsidRPr="00B618CC">
              <w:t xml:space="preserve">обследования прикладной области в </w:t>
            </w:r>
            <w:r w:rsidR="00872FD5">
              <w:t xml:space="preserve">экономической сфере и ее формализацию в соответствие с требованиями заказчика; </w:t>
            </w:r>
          </w:p>
          <w:p w:rsidR="005554C7" w:rsidRPr="00024924" w:rsidRDefault="005554C7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5554C7" w:rsidRPr="00024924" w:rsidRDefault="005554C7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C14820" w:rsidRPr="000A3795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lastRenderedPageBreak/>
              <w:t>(ОПК-2) Способность</w:t>
            </w:r>
            <w:r w:rsidRPr="00575A5D">
              <w:t xml:space="preserve"> анализировать социально-экономические задачи и процессы с применением методов системного анализа </w:t>
            </w:r>
            <w:r>
              <w:t>и математического моделирования;</w:t>
            </w:r>
          </w:p>
          <w:p w:rsidR="005554C7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575A5D">
              <w:t xml:space="preserve"> </w:t>
            </w:r>
          </w:p>
          <w:p w:rsidR="005554C7" w:rsidRPr="00390329" w:rsidRDefault="005554C7" w:rsidP="005554C7"/>
        </w:tc>
        <w:tc>
          <w:tcPr>
            <w:tcW w:w="6909" w:type="dxa"/>
          </w:tcPr>
          <w:p w:rsidR="00592AD8" w:rsidRDefault="005554C7" w:rsidP="00592AD8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 w:rsidRPr="00575A5D">
              <w:t>основные законы естественнонаучных дисциплин и современные информационно-коммуникацио</w:t>
            </w:r>
            <w:r w:rsidR="00592AD8">
              <w:t>нные технологии</w:t>
            </w:r>
            <w:r w:rsidR="00592AD8" w:rsidRPr="00575A5D">
              <w:t>;</w:t>
            </w:r>
          </w:p>
          <w:p w:rsidR="005554C7" w:rsidRPr="00024924" w:rsidRDefault="005554C7" w:rsidP="00143726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5554C7" w:rsidRPr="00024924" w:rsidRDefault="005554C7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 w:rsidR="00872FD5" w:rsidRPr="00B618CC">
              <w:t xml:space="preserve"> применят</w:t>
            </w:r>
            <w:r w:rsidR="00872FD5">
              <w:t>ь</w:t>
            </w:r>
            <w:r w:rsidR="00872FD5" w:rsidRPr="00B618CC">
              <w:t xml:space="preserve"> системн</w:t>
            </w:r>
            <w:r w:rsidR="00872FD5">
              <w:t>ый подход</w:t>
            </w:r>
            <w:r w:rsidR="00872FD5"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      </w: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11576A" w:rsidRDefault="005554C7" w:rsidP="0011576A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11576A" w:rsidRPr="00EB56AD">
              <w:t xml:space="preserve">методами формализации решения прикладных задач на основе системного подхода и математических методов;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Default="005554C7" w:rsidP="005554C7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(ОПК-3) Способность</w:t>
            </w:r>
            <w:r w:rsidRPr="00575A5D">
              <w:t xml:space="preserve"> использовать основные законы естественнонаучных дисциплин и современные информационно-коммуникационные технологии в профе</w:t>
            </w:r>
            <w:r>
              <w:t>ссиональной деятельности</w:t>
            </w:r>
            <w:r w:rsidRPr="00575A5D">
              <w:t>;</w:t>
            </w:r>
          </w:p>
          <w:p w:rsidR="005554C7" w:rsidRPr="00390329" w:rsidRDefault="005554C7" w:rsidP="005554C7"/>
        </w:tc>
        <w:tc>
          <w:tcPr>
            <w:tcW w:w="6909" w:type="dxa"/>
          </w:tcPr>
          <w:p w:rsidR="00592AD8" w:rsidRDefault="005554C7" w:rsidP="00592AD8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основы</w:t>
            </w:r>
            <w:r w:rsidR="00592AD8" w:rsidRPr="00575A5D">
              <w:t xml:space="preserve"> системного анализа и</w:t>
            </w:r>
            <w:r w:rsidR="00592AD8">
              <w:t xml:space="preserve"> математического моделирования</w:t>
            </w:r>
            <w:r w:rsidR="00592AD8" w:rsidRPr="00575A5D">
              <w:t xml:space="preserve">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872FD5" w:rsidRDefault="005554C7" w:rsidP="00872FD5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 w:rsidRPr="00B618CC">
              <w:t>применят</w:t>
            </w:r>
            <w:r w:rsidR="00872FD5">
              <w:t>ь</w:t>
            </w:r>
            <w:r w:rsidR="00872FD5" w:rsidRPr="00B618CC">
              <w:t xml:space="preserve"> системн</w:t>
            </w:r>
            <w:r w:rsidR="00872FD5">
              <w:t>ый подход</w:t>
            </w:r>
            <w:r w:rsidR="00872FD5"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872FD5" w:rsidRDefault="005554C7" w:rsidP="00872FD5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872FD5">
              <w:t xml:space="preserve">готовить </w:t>
            </w:r>
            <w:r w:rsidR="00872FD5" w:rsidRPr="00B618CC">
              <w:t>обзор</w:t>
            </w:r>
            <w:r w:rsidR="00872FD5">
              <w:t>ы</w:t>
            </w:r>
            <w:r w:rsidR="00872FD5" w:rsidRPr="00B618CC">
              <w:t>, аннотаци</w:t>
            </w:r>
            <w:r w:rsidR="00872FD5">
              <w:t>и</w:t>
            </w:r>
            <w:r w:rsidR="00872FD5" w:rsidRPr="00B618CC">
              <w:t>, составл</w:t>
            </w:r>
            <w:r w:rsidR="00872FD5">
              <w:t>ять</w:t>
            </w:r>
            <w:r w:rsidR="00872FD5" w:rsidRPr="00B618CC">
              <w:t xml:space="preserve"> реферат</w:t>
            </w:r>
            <w:r w:rsidR="00872FD5">
              <w:t>ы</w:t>
            </w:r>
            <w:r w:rsidR="00872FD5" w:rsidRPr="00B618CC">
              <w:t>, научны</w:t>
            </w:r>
            <w:r w:rsidR="00872FD5">
              <w:t>е</w:t>
            </w:r>
            <w:r w:rsidR="00872FD5" w:rsidRPr="00B618CC">
              <w:t xml:space="preserve"> доклад</w:t>
            </w:r>
            <w:r w:rsidR="00872FD5">
              <w:t>ы</w:t>
            </w:r>
            <w:r w:rsidR="00872FD5" w:rsidRPr="00B618CC">
              <w:t>, публикаци</w:t>
            </w:r>
            <w:r w:rsidR="00872FD5">
              <w:t>и</w:t>
            </w:r>
            <w:r w:rsidR="00872FD5" w:rsidRPr="00B618CC">
              <w:t xml:space="preserve"> и библиографи</w:t>
            </w:r>
            <w:r w:rsidR="00872FD5">
              <w:t>ю</w:t>
            </w:r>
            <w:r w:rsidR="00872FD5" w:rsidRPr="00B618CC">
              <w:t xml:space="preserve"> по научно-исследовательской работе в области прикладной информатики</w:t>
            </w:r>
            <w:r w:rsidR="00872FD5">
              <w:t>;</w:t>
            </w:r>
          </w:p>
          <w:p w:rsidR="005554C7" w:rsidRPr="00390329" w:rsidRDefault="005554C7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Pr="00390329" w:rsidRDefault="005554C7" w:rsidP="005554C7">
            <w:r>
              <w:t>(ОПК-4) Способность</w:t>
            </w:r>
            <w:r w:rsidRPr="00575A5D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      </w:r>
            <w:r>
              <w:t>рмационной безопасности;</w:t>
            </w:r>
          </w:p>
        </w:tc>
        <w:tc>
          <w:tcPr>
            <w:tcW w:w="6909" w:type="dxa"/>
          </w:tcPr>
          <w:p w:rsidR="00592AD8" w:rsidRDefault="005554C7" w:rsidP="00592AD8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 w:rsidRPr="00575A5D">
              <w:t>требован</w:t>
            </w:r>
            <w:r w:rsidR="00592AD8">
              <w:t>ия</w:t>
            </w:r>
            <w:r w:rsidR="00592AD8" w:rsidRPr="00575A5D">
              <w:t xml:space="preserve"> инфо</w:t>
            </w:r>
            <w:r w:rsidR="00592AD8">
              <w:t>рмационной безопасности;</w:t>
            </w:r>
            <w:r w:rsidR="00592AD8" w:rsidRPr="00575A5D">
              <w:t xml:space="preserve">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872FD5" w:rsidRDefault="005554C7" w:rsidP="00872FD5">
            <w:pPr>
              <w:pStyle w:val="a5"/>
              <w:tabs>
                <w:tab w:val="left" w:pos="960"/>
              </w:tabs>
            </w:pPr>
            <w:proofErr w:type="gramStart"/>
            <w:r w:rsidRPr="00390329">
              <w:rPr>
                <w:b/>
                <w:sz w:val="22"/>
                <w:szCs w:val="22"/>
              </w:rPr>
              <w:t>Уметь:</w:t>
            </w:r>
            <w:r w:rsidR="00E90E6D">
              <w:t>;</w:t>
            </w:r>
            <w:proofErr w:type="gramEnd"/>
            <w:r w:rsidR="00872FD5" w:rsidRPr="00B618CC">
              <w:t xml:space="preserve"> пров</w:t>
            </w:r>
            <w:r w:rsidR="00872FD5">
              <w:t xml:space="preserve">одить </w:t>
            </w:r>
            <w:r w:rsidR="00872FD5" w:rsidRPr="00B618CC">
              <w:t xml:space="preserve">обследования прикладной области в </w:t>
            </w:r>
            <w:r w:rsidR="00872FD5">
              <w:t xml:space="preserve">экономической сфере и ее формализацию в соответствие с требованиями заказчика;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C14820" w:rsidRDefault="005554C7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C14820" w:rsidRPr="000A3795"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Pr="00390329" w:rsidRDefault="00B24537" w:rsidP="00B2453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(ПК-1) Способность </w:t>
            </w:r>
            <w:r w:rsidRPr="00575A5D">
              <w:t xml:space="preserve">проводить обследование организаций, выявлять информационные потребности пользователей, формировать </w:t>
            </w:r>
            <w:r w:rsidRPr="00575A5D">
              <w:lastRenderedPageBreak/>
              <w:t>треб</w:t>
            </w:r>
            <w:r>
              <w:t>ования к информационной системе</w:t>
            </w:r>
            <w:r w:rsidRPr="00575A5D">
              <w:t>;</w:t>
            </w:r>
          </w:p>
        </w:tc>
        <w:tc>
          <w:tcPr>
            <w:tcW w:w="6909" w:type="dxa"/>
          </w:tcPr>
          <w:p w:rsidR="005554C7" w:rsidRPr="00024924" w:rsidRDefault="005554C7" w:rsidP="00592AD8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 w:rsidR="00592AD8">
              <w:t xml:space="preserve"> структуру и содержание </w:t>
            </w:r>
            <w:r w:rsidR="00592AD8" w:rsidRPr="00575A5D">
              <w:t>технико-экономическо</w:t>
            </w:r>
            <w:r w:rsidR="00592AD8">
              <w:t xml:space="preserve">го </w:t>
            </w:r>
            <w:r w:rsidR="00592AD8" w:rsidRPr="00575A5D">
              <w:t>обосновани</w:t>
            </w:r>
            <w:r w:rsidR="00592AD8">
              <w:t>я</w:t>
            </w:r>
            <w:r w:rsidR="00592AD8" w:rsidRPr="00575A5D">
              <w:t xml:space="preserve"> проектных решений;</w:t>
            </w:r>
            <w:r>
              <w:rPr>
                <w:b/>
              </w:rPr>
              <w:t xml:space="preserve"> </w:t>
            </w: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592AD8" w:rsidRDefault="005554C7" w:rsidP="00592AD8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592AD8" w:rsidRPr="00B618CC">
              <w:t>пров</w:t>
            </w:r>
            <w:r w:rsidR="00592AD8">
              <w:t xml:space="preserve">одить </w:t>
            </w:r>
            <w:r w:rsidR="00592AD8" w:rsidRPr="00B618CC">
              <w:t xml:space="preserve">обследования прикладной области в </w:t>
            </w:r>
            <w:r w:rsidR="00592AD8">
              <w:t xml:space="preserve">экономической сфере и ее формализацию в соответствие с требованиями заказчика;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C14820" w:rsidRPr="00C14820" w:rsidRDefault="005554C7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C14820" w:rsidRPr="00C14820">
              <w:t xml:space="preserve">методами сбора детальной информации для формализации требований пользователей заказчика; 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Pr="00390329" w:rsidRDefault="00B24537" w:rsidP="00B2453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lastRenderedPageBreak/>
              <w:t>(ПК-2) С</w:t>
            </w:r>
            <w:r w:rsidRPr="00575A5D">
              <w:t>пособность разрабатывать, внедрять и адаптировать при</w:t>
            </w:r>
            <w:r>
              <w:t>кладное программное обеспечение</w:t>
            </w:r>
            <w:r w:rsidRPr="00575A5D">
              <w:t xml:space="preserve">; </w:t>
            </w:r>
          </w:p>
        </w:tc>
        <w:tc>
          <w:tcPr>
            <w:tcW w:w="6909" w:type="dxa"/>
          </w:tcPr>
          <w:p w:rsidR="00592AD8" w:rsidRDefault="005554C7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все стадии жизненного цикла информационной системы;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11576A" w:rsidRDefault="005554C7" w:rsidP="0011576A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11576A" w:rsidRPr="00B618CC">
              <w:t>составл</w:t>
            </w:r>
            <w:r w:rsidR="0011576A">
              <w:t>ять</w:t>
            </w:r>
            <w:r w:rsidR="0011576A" w:rsidRPr="00B618CC">
              <w:t xml:space="preserve"> технико-экономическо</w:t>
            </w:r>
            <w:r w:rsidR="0011576A">
              <w:t>е</w:t>
            </w:r>
            <w:r w:rsidR="0011576A" w:rsidRPr="00B618CC">
              <w:t xml:space="preserve"> обосновани</w:t>
            </w:r>
            <w:r w:rsidR="0011576A">
              <w:t>е</w:t>
            </w:r>
            <w:r w:rsidR="0011576A" w:rsidRPr="00B618CC">
              <w:t xml:space="preserve"> проектных решений и техническо</w:t>
            </w:r>
            <w:r w:rsidR="0011576A">
              <w:t>е</w:t>
            </w:r>
            <w:r w:rsidR="0011576A" w:rsidRPr="00B618CC">
              <w:t xml:space="preserve"> задани</w:t>
            </w:r>
            <w:r w:rsidR="0011576A">
              <w:t>е</w:t>
            </w:r>
            <w:r w:rsidR="0011576A" w:rsidRPr="00B618CC">
              <w:t xml:space="preserve"> на разработку информационной системы; </w:t>
            </w:r>
          </w:p>
          <w:p w:rsidR="005554C7" w:rsidRPr="000603A4" w:rsidRDefault="005554C7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11576A" w:rsidRDefault="005554C7" w:rsidP="0011576A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11576A" w:rsidRPr="00EB56AD">
              <w:t xml:space="preserve">методами и приемами разработки, внедрения и адаптации прикладного программного обеспечения; </w:t>
            </w:r>
          </w:p>
          <w:p w:rsidR="005554C7" w:rsidRPr="00024924" w:rsidRDefault="005554C7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Pr="00390329" w:rsidRDefault="00B24537" w:rsidP="00B24537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(ПК-3) Способность </w:t>
            </w:r>
            <w:r w:rsidRPr="00575A5D">
              <w:t>проектировать ИС в соответствии с профилем подгот</w:t>
            </w:r>
            <w:r>
              <w:t>овки по видам обеспечения</w:t>
            </w:r>
            <w:r w:rsidRPr="00575A5D">
              <w:t xml:space="preserve">; </w:t>
            </w:r>
          </w:p>
        </w:tc>
        <w:tc>
          <w:tcPr>
            <w:tcW w:w="6909" w:type="dxa"/>
          </w:tcPr>
          <w:p w:rsidR="00592AD8" w:rsidRDefault="005554C7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современные методы проектирования программного обеспечения и информационных систем;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5554C7" w:rsidRPr="00024924" w:rsidRDefault="005554C7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 w:rsidRPr="00B618CC">
              <w:t>формирова</w:t>
            </w:r>
            <w:r w:rsidR="00872FD5">
              <w:t>ть</w:t>
            </w:r>
            <w:r w:rsidR="00872FD5" w:rsidRPr="00B618CC">
              <w:t xml:space="preserve"> требовани</w:t>
            </w:r>
            <w:r w:rsidR="00872FD5">
              <w:t>я</w:t>
            </w:r>
            <w:r w:rsidR="00872FD5" w:rsidRPr="00B618CC">
              <w:t xml:space="preserve"> к информатизации и авт</w:t>
            </w:r>
            <w:r w:rsidR="00872FD5">
              <w:t>оматизации прикладных процессов;</w:t>
            </w: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11576A" w:rsidRDefault="005554C7" w:rsidP="0011576A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11576A" w:rsidRPr="00EB56AD">
              <w:t xml:space="preserve">проектированием ИС в соответствии с профилем подготовки; </w:t>
            </w:r>
          </w:p>
          <w:p w:rsidR="005554C7" w:rsidRPr="00024924" w:rsidRDefault="005554C7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 w:val="restart"/>
          </w:tcPr>
          <w:p w:rsidR="005554C7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(ПК-4) С</w:t>
            </w:r>
            <w:r w:rsidRPr="00575A5D">
              <w:t xml:space="preserve">пособностью документировать процессы создания информационных систем </w:t>
            </w:r>
            <w:r>
              <w:t>на стадиях жизненного цикла</w:t>
            </w:r>
            <w:r w:rsidRPr="00575A5D">
              <w:t xml:space="preserve">; </w:t>
            </w:r>
          </w:p>
        </w:tc>
        <w:tc>
          <w:tcPr>
            <w:tcW w:w="6909" w:type="dxa"/>
          </w:tcPr>
          <w:p w:rsidR="00592AD8" w:rsidRDefault="005554C7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состав</w:t>
            </w:r>
            <w:r w:rsidR="00592AD8" w:rsidRPr="00575A5D">
              <w:t xml:space="preserve"> техническ</w:t>
            </w:r>
            <w:r w:rsidR="00592AD8">
              <w:t>ой</w:t>
            </w:r>
            <w:r w:rsidR="00592AD8" w:rsidRPr="00575A5D">
              <w:t xml:space="preserve"> документаци</w:t>
            </w:r>
            <w:r w:rsidR="00592AD8">
              <w:t>и</w:t>
            </w:r>
            <w:r w:rsidR="00592AD8" w:rsidRPr="00575A5D">
              <w:t xml:space="preserve"> проектов автоматизации;</w:t>
            </w:r>
          </w:p>
          <w:p w:rsidR="005554C7" w:rsidRPr="00024924" w:rsidRDefault="005554C7" w:rsidP="00143726">
            <w:pPr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592AD8" w:rsidRDefault="005554C7" w:rsidP="00592AD8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592AD8" w:rsidRPr="00B618CC">
              <w:t>формирова</w:t>
            </w:r>
            <w:r w:rsidR="00592AD8">
              <w:t>ть</w:t>
            </w:r>
            <w:r w:rsidR="00592AD8" w:rsidRPr="00B618CC">
              <w:t xml:space="preserve"> требовани</w:t>
            </w:r>
            <w:r w:rsidR="00592AD8">
              <w:t>я</w:t>
            </w:r>
            <w:r w:rsidR="00592AD8" w:rsidRPr="00B618CC">
              <w:t xml:space="preserve"> к информатизации и авт</w:t>
            </w:r>
            <w:r w:rsidR="00592AD8">
              <w:t>оматизации прикладных процессов;</w:t>
            </w:r>
            <w:r w:rsidR="00592AD8" w:rsidRPr="00B618CC">
              <w:t xml:space="preserve"> </w:t>
            </w:r>
          </w:p>
          <w:p w:rsidR="005554C7" w:rsidRPr="00024924" w:rsidRDefault="005554C7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5554C7" w:rsidTr="00143726">
        <w:tc>
          <w:tcPr>
            <w:tcW w:w="2719" w:type="dxa"/>
            <w:vMerge/>
          </w:tcPr>
          <w:p w:rsidR="005554C7" w:rsidRPr="00390329" w:rsidRDefault="005554C7" w:rsidP="005554C7"/>
        </w:tc>
        <w:tc>
          <w:tcPr>
            <w:tcW w:w="6909" w:type="dxa"/>
          </w:tcPr>
          <w:p w:rsidR="0011576A" w:rsidRDefault="005554C7" w:rsidP="0011576A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11576A" w:rsidRPr="00EB56AD">
              <w:t xml:space="preserve">способностью документировать </w:t>
            </w:r>
            <w:r w:rsidR="0011576A">
              <w:t>все</w:t>
            </w:r>
            <w:r w:rsidR="0011576A" w:rsidRPr="00EB56AD">
              <w:t xml:space="preserve"> стади</w:t>
            </w:r>
            <w:r w:rsidR="0011576A">
              <w:t>и</w:t>
            </w:r>
            <w:r w:rsidR="0011576A" w:rsidRPr="00EB56AD">
              <w:t xml:space="preserve"> жизненного цикла</w:t>
            </w:r>
            <w:r w:rsidR="0011576A">
              <w:t xml:space="preserve"> ИС</w:t>
            </w:r>
            <w:r w:rsidR="0011576A" w:rsidRPr="00EB56AD">
              <w:t xml:space="preserve">; </w:t>
            </w:r>
          </w:p>
          <w:p w:rsidR="005554C7" w:rsidRPr="00024924" w:rsidRDefault="005554C7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(ПК-5) Способность </w:t>
            </w:r>
            <w:r w:rsidRPr="00575A5D">
              <w:t>выполнять технико-экономическое обос</w:t>
            </w:r>
            <w:r>
              <w:t>нование проектных решений</w:t>
            </w:r>
            <w:r w:rsidRPr="00575A5D">
              <w:t>;</w:t>
            </w:r>
          </w:p>
        </w:tc>
        <w:tc>
          <w:tcPr>
            <w:tcW w:w="6909" w:type="dxa"/>
          </w:tcPr>
          <w:p w:rsidR="00592AD8" w:rsidRDefault="00143726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 xml:space="preserve">способы </w:t>
            </w:r>
            <w:r w:rsidR="00592AD8" w:rsidRPr="00575A5D">
              <w:t>описани</w:t>
            </w:r>
            <w:r w:rsidR="00592AD8">
              <w:t>я</w:t>
            </w:r>
            <w:r w:rsidR="00592AD8" w:rsidRPr="00575A5D">
              <w:t xml:space="preserve"> прикладных процессов и информационного обеспечения; </w:t>
            </w:r>
          </w:p>
          <w:p w:rsidR="00143726" w:rsidRPr="00024924" w:rsidRDefault="00143726" w:rsidP="00143726">
            <w:pPr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592AD8" w:rsidRDefault="00143726" w:rsidP="00592AD8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592AD8" w:rsidRPr="00B618CC">
              <w:t>составл</w:t>
            </w:r>
            <w:r w:rsidR="00592AD8">
              <w:t>ять</w:t>
            </w:r>
            <w:r w:rsidR="00592AD8" w:rsidRPr="00B618CC">
              <w:t xml:space="preserve"> технико-экономическо</w:t>
            </w:r>
            <w:r w:rsidR="00592AD8">
              <w:t>е</w:t>
            </w:r>
            <w:r w:rsidR="00592AD8" w:rsidRPr="00B618CC">
              <w:t xml:space="preserve"> обосновани</w:t>
            </w:r>
            <w:r w:rsidR="00592AD8">
              <w:t>е</w:t>
            </w:r>
            <w:r w:rsidR="00592AD8" w:rsidRPr="00B618CC">
              <w:t xml:space="preserve"> проектных решений и техническо</w:t>
            </w:r>
            <w:r w:rsidR="00592AD8">
              <w:t>е</w:t>
            </w:r>
            <w:r w:rsidR="00592AD8" w:rsidRPr="00B618CC">
              <w:t xml:space="preserve"> задани</w:t>
            </w:r>
            <w:r w:rsidR="00592AD8">
              <w:t>е</w:t>
            </w:r>
            <w:r w:rsidR="00592AD8" w:rsidRPr="00B618CC">
              <w:t xml:space="preserve"> на разработку информационной системы; </w:t>
            </w:r>
          </w:p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C14820" w:rsidRPr="00C14820">
              <w:t>способностью документировать все стадии жизненного цикла ИС</w:t>
            </w:r>
            <w:r w:rsidR="00C14820">
              <w:t>;</w:t>
            </w: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(ПК-6) Способность</w:t>
            </w:r>
            <w:r w:rsidRPr="00575A5D">
              <w:t xml:space="preserve"> собирать детальную информацию для формализации требовани</w:t>
            </w:r>
            <w:r>
              <w:t>й пользователей заказчика</w:t>
            </w:r>
            <w:r w:rsidRPr="00575A5D">
              <w:t xml:space="preserve">; </w:t>
            </w:r>
          </w:p>
        </w:tc>
        <w:tc>
          <w:tcPr>
            <w:tcW w:w="6909" w:type="dxa"/>
          </w:tcPr>
          <w:p w:rsidR="00592AD8" w:rsidRDefault="00143726" w:rsidP="00592AD8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методы проведения</w:t>
            </w:r>
            <w:r w:rsidR="00592AD8" w:rsidRPr="00575A5D">
              <w:t xml:space="preserve"> обследовани</w:t>
            </w:r>
            <w:r w:rsidR="00592AD8">
              <w:t>я</w:t>
            </w:r>
            <w:r w:rsidR="00592AD8" w:rsidRPr="00575A5D">
              <w:t xml:space="preserve"> организаций, выявл</w:t>
            </w:r>
            <w:r w:rsidR="00592AD8">
              <w:t>ения</w:t>
            </w:r>
            <w:r w:rsidR="00592AD8" w:rsidRPr="00575A5D">
              <w:t xml:space="preserve"> информационны</w:t>
            </w:r>
            <w:r w:rsidR="00592AD8">
              <w:t>х</w:t>
            </w:r>
            <w:r w:rsidR="00592AD8" w:rsidRPr="00575A5D">
              <w:t xml:space="preserve"> потребност</w:t>
            </w:r>
            <w:r w:rsidR="00592AD8">
              <w:t>ей пользователей;</w:t>
            </w:r>
          </w:p>
          <w:p w:rsidR="00143726" w:rsidRPr="00024924" w:rsidRDefault="00143726" w:rsidP="00143726">
            <w:pPr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 w:rsidRPr="00B618CC">
              <w:t>документирова</w:t>
            </w:r>
            <w:r w:rsidR="00872FD5">
              <w:t>ть</w:t>
            </w:r>
            <w:r w:rsidR="00872FD5" w:rsidRPr="00B618CC">
              <w:t xml:space="preserve"> проект</w:t>
            </w:r>
            <w:r w:rsidR="00872FD5">
              <w:t>ы</w:t>
            </w:r>
            <w:r w:rsidR="00872FD5" w:rsidRPr="00B618CC">
              <w:t xml:space="preserve"> информационной системы на </w:t>
            </w:r>
            <w:r w:rsidR="00872FD5">
              <w:t xml:space="preserve">всех </w:t>
            </w:r>
            <w:r w:rsidR="00872FD5" w:rsidRPr="00B618CC">
              <w:t>стадиях жизненного цикла, использование функциональных и технологических стандартов; программирование в ходе разработки информационной системы; анализ и выбор программно-технологических платформ и сервисов информационной системы;</w:t>
            </w: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1576A" w:rsidRDefault="00143726" w:rsidP="0011576A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11576A" w:rsidRPr="00EB56AD">
              <w:t>методами сбора детальной информации для формализации треб</w:t>
            </w:r>
            <w:r w:rsidR="0011576A">
              <w:t>ований пользователей заказчика</w:t>
            </w:r>
            <w:r w:rsidR="0011576A" w:rsidRPr="00EB56AD">
              <w:t xml:space="preserve">; </w:t>
            </w:r>
          </w:p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lastRenderedPageBreak/>
              <w:t xml:space="preserve">(ПК-7) Способность </w:t>
            </w:r>
            <w:r w:rsidRPr="00575A5D">
              <w:t xml:space="preserve">проводить описание прикладных процессов и информационного обеспечения решения прикладных задач; </w:t>
            </w:r>
          </w:p>
        </w:tc>
        <w:tc>
          <w:tcPr>
            <w:tcW w:w="6909" w:type="dxa"/>
          </w:tcPr>
          <w:p w:rsidR="00592AD8" w:rsidRDefault="00143726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методы проведения</w:t>
            </w:r>
            <w:r w:rsidR="00592AD8" w:rsidRPr="00575A5D">
              <w:t xml:space="preserve"> обследовани</w:t>
            </w:r>
            <w:r w:rsidR="00592AD8">
              <w:t>я</w:t>
            </w:r>
            <w:r w:rsidR="00592AD8" w:rsidRPr="00575A5D">
              <w:t xml:space="preserve"> организаций, выявл</w:t>
            </w:r>
            <w:r w:rsidR="00592AD8">
              <w:t>ения</w:t>
            </w:r>
            <w:r w:rsidR="00592AD8" w:rsidRPr="00575A5D">
              <w:t xml:space="preserve"> информационны</w:t>
            </w:r>
            <w:r w:rsidR="00592AD8">
              <w:t>х</w:t>
            </w:r>
            <w:r w:rsidR="00592AD8" w:rsidRPr="00575A5D">
              <w:t xml:space="preserve"> потребност</w:t>
            </w:r>
            <w:r w:rsidR="00592AD8">
              <w:t>ей пользователей;</w:t>
            </w:r>
          </w:p>
          <w:p w:rsidR="00143726" w:rsidRPr="00024924" w:rsidRDefault="00143726" w:rsidP="00143726">
            <w:pPr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 w:rsidRPr="00B618CC">
              <w:t>анализ</w:t>
            </w:r>
            <w:r w:rsidR="00872FD5">
              <w:t>ировать</w:t>
            </w:r>
            <w:r w:rsidR="00872FD5" w:rsidRPr="00B618CC">
              <w:t xml:space="preserve"> результат</w:t>
            </w:r>
            <w:r w:rsidR="00872FD5">
              <w:t>ы</w:t>
            </w:r>
            <w:r w:rsidR="00872FD5" w:rsidRPr="00B618CC">
              <w:t xml:space="preserve"> тестирования информационной системы;</w:t>
            </w: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C14820" w:rsidRPr="00EB56AD">
              <w:t>методами и приемами разработки, внедрения и адаптации прикладного программного обеспечения;</w:t>
            </w: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(ПК-8) С</w:t>
            </w:r>
            <w:r w:rsidRPr="00575A5D">
              <w:t>пособностью программировать приложения и создавать программные прототипы</w:t>
            </w:r>
            <w:r>
              <w:t xml:space="preserve"> решения прикладных задач</w:t>
            </w:r>
            <w:r w:rsidRPr="00575A5D">
              <w:t xml:space="preserve">; </w:t>
            </w:r>
          </w:p>
        </w:tc>
        <w:tc>
          <w:tcPr>
            <w:tcW w:w="6909" w:type="dxa"/>
          </w:tcPr>
          <w:p w:rsidR="00592AD8" w:rsidRDefault="00143726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современные языки программирования;</w:t>
            </w:r>
          </w:p>
          <w:p w:rsidR="00143726" w:rsidRPr="00592AD8" w:rsidRDefault="00143726" w:rsidP="00592AD8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592AD8" w:rsidRDefault="00143726" w:rsidP="00592AD8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592AD8" w:rsidRPr="00B618CC">
              <w:t>программирова</w:t>
            </w:r>
            <w:r w:rsidR="00592AD8">
              <w:t>ть</w:t>
            </w:r>
            <w:r w:rsidR="00592AD8" w:rsidRPr="00B618CC">
              <w:t xml:space="preserve"> приложени</w:t>
            </w:r>
            <w:r w:rsidR="00592AD8">
              <w:t>я</w:t>
            </w:r>
            <w:r w:rsidR="00592AD8" w:rsidRPr="00B618CC">
              <w:t>, созда</w:t>
            </w:r>
            <w:r w:rsidR="00592AD8">
              <w:t>вать</w:t>
            </w:r>
            <w:r w:rsidR="00592AD8" w:rsidRPr="00B618CC">
              <w:t xml:space="preserve"> прототип</w:t>
            </w:r>
            <w:r w:rsidR="00592AD8">
              <w:t>ы</w:t>
            </w:r>
            <w:r w:rsidR="00592AD8" w:rsidRPr="00B618CC">
              <w:t xml:space="preserve"> информационной системы</w:t>
            </w:r>
            <w:r w:rsidR="00592AD8">
              <w:t>;</w:t>
            </w:r>
          </w:p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1576A" w:rsidRDefault="00143726" w:rsidP="0011576A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11576A" w:rsidRPr="00EB56AD">
              <w:t xml:space="preserve">методологией и техникой программирования приложений и программных прототипов решения прикладных задач; </w:t>
            </w:r>
          </w:p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(ПК-9) Способность </w:t>
            </w:r>
            <w:r w:rsidRPr="00575A5D">
              <w:t>составлять техническую документацию проектов автоматизации и информатиз</w:t>
            </w:r>
            <w:r>
              <w:t>ации прикладных процессов</w:t>
            </w:r>
            <w:r w:rsidRPr="00575A5D">
              <w:t xml:space="preserve">; </w:t>
            </w:r>
          </w:p>
          <w:p w:rsidR="00143726" w:rsidRPr="00390329" w:rsidRDefault="00143726" w:rsidP="00143726">
            <w:pPr>
              <w:tabs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909" w:type="dxa"/>
          </w:tcPr>
          <w:p w:rsidR="00143726" w:rsidRPr="00024924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состав</w:t>
            </w:r>
            <w:r w:rsidR="00592AD8" w:rsidRPr="00575A5D">
              <w:t xml:space="preserve"> техническ</w:t>
            </w:r>
            <w:r w:rsidR="00592AD8">
              <w:t>ой</w:t>
            </w:r>
            <w:r w:rsidR="00592AD8" w:rsidRPr="00575A5D">
              <w:t xml:space="preserve"> документаци</w:t>
            </w:r>
            <w:r w:rsidR="00592AD8">
              <w:t>и</w:t>
            </w:r>
            <w:r w:rsidR="00592AD8" w:rsidRPr="00575A5D">
              <w:t xml:space="preserve"> проектов автоматизации;</w:t>
            </w: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592AD8" w:rsidRDefault="00143726" w:rsidP="00592AD8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592AD8" w:rsidRPr="00B618CC">
              <w:t>документирова</w:t>
            </w:r>
            <w:r w:rsidR="00592AD8">
              <w:t>ть</w:t>
            </w:r>
            <w:r w:rsidR="00592AD8" w:rsidRPr="00B618CC">
              <w:t xml:space="preserve"> проект</w:t>
            </w:r>
            <w:r w:rsidR="00592AD8">
              <w:t>ы</w:t>
            </w:r>
            <w:r w:rsidR="00592AD8" w:rsidRPr="00B618CC">
              <w:t xml:space="preserve"> информационной системы на </w:t>
            </w:r>
            <w:r w:rsidR="00592AD8">
              <w:t xml:space="preserve">всех </w:t>
            </w:r>
            <w:r w:rsidR="00592AD8" w:rsidRPr="00B618CC">
              <w:t xml:space="preserve">стадиях жизненного цикла, использование функциональных и технологических стандартов; программирование в ходе разработки информационной системы; анализ и выбор программно-технологических платформ и сервисов информационной системы; </w:t>
            </w:r>
          </w:p>
          <w:p w:rsidR="00143726" w:rsidRPr="00024924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C14820" w:rsidRPr="00C14820" w:rsidRDefault="00143726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</w:t>
            </w:r>
            <w:r w:rsidRPr="00C14820">
              <w:rPr>
                <w:b/>
                <w:sz w:val="22"/>
                <w:szCs w:val="22"/>
              </w:rPr>
              <w:t>:</w:t>
            </w:r>
            <w:r w:rsidRPr="00C14820">
              <w:rPr>
                <w:b/>
              </w:rPr>
              <w:t xml:space="preserve"> </w:t>
            </w:r>
            <w:r w:rsidR="00C14820" w:rsidRPr="00C14820">
              <w:t xml:space="preserve">методами сбора детальной информации для формализации требований пользователей заказчика; </w:t>
            </w:r>
          </w:p>
          <w:p w:rsidR="00143726" w:rsidRPr="00506F97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390329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(ПК-20) Способность</w:t>
            </w:r>
            <w:r w:rsidRPr="00575A5D">
              <w:t xml:space="preserve"> осуществлять и обосновывать выбор проектных решений по видам об</w:t>
            </w:r>
            <w:r>
              <w:t>еспечения информационных систем</w:t>
            </w:r>
            <w:r w:rsidRPr="00575A5D">
              <w:t xml:space="preserve">; </w:t>
            </w:r>
          </w:p>
        </w:tc>
        <w:tc>
          <w:tcPr>
            <w:tcW w:w="6909" w:type="dxa"/>
          </w:tcPr>
          <w:p w:rsidR="00143726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 w:rsidR="00592AD8">
              <w:rPr>
                <w:b/>
              </w:rPr>
              <w:t xml:space="preserve"> </w:t>
            </w:r>
            <w:r w:rsidR="00592AD8">
              <w:t>методы проведения</w:t>
            </w:r>
            <w:r w:rsidR="00592AD8" w:rsidRPr="00575A5D">
              <w:t xml:space="preserve"> обследовани</w:t>
            </w:r>
            <w:r w:rsidR="00592AD8">
              <w:t>я</w:t>
            </w:r>
            <w:r w:rsidR="00592AD8" w:rsidRPr="00575A5D">
              <w:t xml:space="preserve"> организаций, выявл</w:t>
            </w:r>
            <w:r w:rsidR="00592AD8">
              <w:t>ения</w:t>
            </w:r>
            <w:r w:rsidR="00592AD8" w:rsidRPr="00575A5D">
              <w:t xml:space="preserve"> информационны</w:t>
            </w:r>
            <w:r w:rsidR="00592AD8">
              <w:t>х</w:t>
            </w:r>
            <w:r w:rsidR="00592AD8" w:rsidRPr="00575A5D">
              <w:t xml:space="preserve"> потребност</w:t>
            </w:r>
            <w:r w:rsidR="00592AD8">
              <w:t>ей пользователей;</w:t>
            </w: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592AD8" w:rsidRDefault="00143726" w:rsidP="00592AD8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592AD8" w:rsidRPr="00B618CC">
              <w:t>проектирова</w:t>
            </w:r>
            <w:r w:rsidR="00592AD8">
              <w:t>ть</w:t>
            </w:r>
            <w:r w:rsidR="00592AD8" w:rsidRPr="00B618CC">
              <w:t xml:space="preserve"> </w:t>
            </w:r>
            <w:r w:rsidR="00592AD8">
              <w:t xml:space="preserve">экономические </w:t>
            </w:r>
            <w:r w:rsidR="00592AD8" w:rsidRPr="00B618CC">
              <w:t>информационны</w:t>
            </w:r>
            <w:r w:rsidR="00592AD8">
              <w:t>е</w:t>
            </w:r>
            <w:r w:rsidR="00592AD8" w:rsidRPr="00B618CC">
              <w:t xml:space="preserve"> систем</w:t>
            </w:r>
            <w:r w:rsidR="00592AD8">
              <w:t>ы</w:t>
            </w:r>
            <w:r w:rsidR="00592AD8" w:rsidRPr="00B618CC">
              <w:t>;</w:t>
            </w:r>
          </w:p>
          <w:p w:rsidR="00143726" w:rsidRPr="00390329" w:rsidRDefault="00143726" w:rsidP="00143726">
            <w:pPr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C14820" w:rsidRPr="00C14820" w:rsidRDefault="00143726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</w:t>
            </w:r>
            <w:r w:rsidRPr="00C14820">
              <w:rPr>
                <w:b/>
                <w:sz w:val="22"/>
                <w:szCs w:val="22"/>
              </w:rPr>
              <w:t>:</w:t>
            </w:r>
            <w:r w:rsidRPr="00C14820">
              <w:rPr>
                <w:b/>
              </w:rPr>
              <w:t xml:space="preserve"> </w:t>
            </w:r>
            <w:r w:rsidR="00C14820" w:rsidRPr="00C14820">
              <w:t xml:space="preserve">проектированием ИС в соответствии с профилем подготовки; </w:t>
            </w:r>
          </w:p>
          <w:p w:rsidR="00143726" w:rsidRPr="00390329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390329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(ПК-21) Способность</w:t>
            </w:r>
            <w:r w:rsidRPr="00575A5D">
              <w:t xml:space="preserve"> проводить оценку экономических затрат и рисков при создании информационных систем</w:t>
            </w:r>
            <w:r>
              <w:t>;</w:t>
            </w:r>
          </w:p>
        </w:tc>
        <w:tc>
          <w:tcPr>
            <w:tcW w:w="6909" w:type="dxa"/>
          </w:tcPr>
          <w:p w:rsidR="00143726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>
              <w:t>способы и методы</w:t>
            </w:r>
            <w:r w:rsidR="00592AD8" w:rsidRPr="00575A5D">
              <w:t xml:space="preserve"> оценк</w:t>
            </w:r>
            <w:r w:rsidR="00592AD8">
              <w:t>и</w:t>
            </w:r>
            <w:r w:rsidR="00592AD8" w:rsidRPr="00575A5D">
              <w:t xml:space="preserve"> экономических затрат и рисков при</w:t>
            </w:r>
            <w:r w:rsidR="00592AD8">
              <w:t xml:space="preserve"> создании информационных систем</w:t>
            </w:r>
            <w:r w:rsidR="00592AD8" w:rsidRPr="00575A5D">
              <w:t>;</w:t>
            </w: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872FD5" w:rsidRDefault="00143726" w:rsidP="00872FD5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>
              <w:t>проводить оценку</w:t>
            </w:r>
            <w:r w:rsidR="00872FD5" w:rsidRPr="00B618CC">
              <w:t xml:space="preserve"> затрат и рисков проектных </w:t>
            </w:r>
            <w:proofErr w:type="gramStart"/>
            <w:r w:rsidR="00872FD5" w:rsidRPr="00B618CC">
              <w:t xml:space="preserve">решений, </w:t>
            </w:r>
            <w:r w:rsidR="00872FD5">
              <w:t xml:space="preserve"> проверять</w:t>
            </w:r>
            <w:proofErr w:type="gramEnd"/>
            <w:r w:rsidR="00872FD5">
              <w:t xml:space="preserve"> </w:t>
            </w:r>
            <w:r w:rsidR="00872FD5" w:rsidRPr="00B618CC">
              <w:t>эффективност</w:t>
            </w:r>
            <w:r w:rsidR="00872FD5">
              <w:t>ь</w:t>
            </w:r>
            <w:r w:rsidR="00872FD5" w:rsidRPr="00B618CC">
              <w:t xml:space="preserve"> информационной системы; </w:t>
            </w:r>
          </w:p>
          <w:p w:rsidR="00872FD5" w:rsidRDefault="00872FD5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  <w:p w:rsidR="00143726" w:rsidRPr="00390329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C14820" w:rsidRPr="00790034" w:rsidRDefault="00143726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highlight w:val="yellow"/>
              </w:rPr>
            </w:pPr>
            <w:r w:rsidRPr="00390329">
              <w:rPr>
                <w:b/>
                <w:sz w:val="22"/>
                <w:szCs w:val="22"/>
              </w:rPr>
              <w:t>Владеть</w:t>
            </w:r>
            <w:r w:rsidRPr="00C14820">
              <w:rPr>
                <w:b/>
                <w:sz w:val="22"/>
                <w:szCs w:val="22"/>
              </w:rPr>
              <w:t>:</w:t>
            </w:r>
            <w:r w:rsidRPr="00C14820">
              <w:rPr>
                <w:b/>
              </w:rPr>
              <w:t xml:space="preserve"> </w:t>
            </w:r>
            <w:r w:rsidR="00C14820" w:rsidRPr="00C14820">
              <w:t xml:space="preserve">способностью документировать все стадии жизненного цикла ИС; </w:t>
            </w:r>
          </w:p>
          <w:p w:rsidR="00143726" w:rsidRPr="00390329" w:rsidRDefault="00143726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FF32F5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(ПК-22) Способность</w:t>
            </w:r>
            <w:r w:rsidRPr="00575A5D">
              <w:t xml:space="preserve"> анализировать рынок программно-технических средств, информационных продуктов и услуг для создания и </w:t>
            </w:r>
            <w:r w:rsidRPr="00575A5D">
              <w:lastRenderedPageBreak/>
              <w:t>модификации</w:t>
            </w:r>
            <w:r>
              <w:t xml:space="preserve"> информационных систем</w:t>
            </w:r>
          </w:p>
          <w:p w:rsidR="00143726" w:rsidRPr="00390329" w:rsidRDefault="00143726" w:rsidP="00143726"/>
        </w:tc>
        <w:tc>
          <w:tcPr>
            <w:tcW w:w="6909" w:type="dxa"/>
          </w:tcPr>
          <w:p w:rsidR="00592AD8" w:rsidRDefault="00143726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 w:rsidR="00592AD8" w:rsidRPr="00575A5D">
              <w:t xml:space="preserve">рынок программно-технических средств, информационных продуктов и услуг; </w:t>
            </w:r>
          </w:p>
          <w:p w:rsidR="00143726" w:rsidRPr="00390329" w:rsidRDefault="00143726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43726" w:rsidRPr="00390329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 w:rsidRPr="00B618CC">
              <w:t>анализ</w:t>
            </w:r>
            <w:r w:rsidR="00872FD5">
              <w:t>ировать</w:t>
            </w:r>
            <w:r w:rsidR="00872FD5" w:rsidRPr="00B618CC">
              <w:t xml:space="preserve"> результат</w:t>
            </w:r>
            <w:r w:rsidR="00872FD5">
              <w:t>ы</w:t>
            </w:r>
            <w:r w:rsidR="00872FD5" w:rsidRPr="00B618CC">
              <w:t xml:space="preserve"> тестирования информационной системы;</w:t>
            </w: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C14820" w:rsidRPr="00C14820" w:rsidRDefault="00143726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C14820" w:rsidRPr="00C14820">
              <w:t xml:space="preserve">способностью решать стандартные задачи профессиональной деятельности на основе информационной и </w:t>
            </w:r>
            <w:r w:rsidR="00C14820" w:rsidRPr="00C14820">
              <w:lastRenderedPageBreak/>
              <w:t xml:space="preserve">библиографической культуры с применением информационно-коммуникационных технологий; </w:t>
            </w:r>
          </w:p>
          <w:p w:rsidR="00143726" w:rsidRPr="00390329" w:rsidRDefault="00143726" w:rsidP="00143726">
            <w:pPr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lastRenderedPageBreak/>
              <w:t>(ПК-23) Способность</w:t>
            </w:r>
            <w:r w:rsidRPr="00575A5D">
              <w:t xml:space="preserve"> применять системный подход и математические методы в формализации решения прикладных задач; </w:t>
            </w:r>
          </w:p>
        </w:tc>
        <w:tc>
          <w:tcPr>
            <w:tcW w:w="6909" w:type="dxa"/>
          </w:tcPr>
          <w:p w:rsidR="00143726" w:rsidRPr="00390329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="00592AD8" w:rsidRPr="00575A5D">
              <w:t>основные законы естественнонаучных дисциплин и современные информационно-коммуникацио</w:t>
            </w:r>
            <w:r w:rsidR="00592AD8">
              <w:t>нные технологии</w:t>
            </w:r>
            <w:r w:rsidR="00592AD8" w:rsidRPr="00575A5D">
              <w:t>;</w:t>
            </w: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872FD5" w:rsidRDefault="00143726" w:rsidP="00872FD5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 w:rsidRPr="00B618CC">
              <w:t>применят</w:t>
            </w:r>
            <w:r w:rsidR="00872FD5">
              <w:t>ь</w:t>
            </w:r>
            <w:r w:rsidR="00872FD5" w:rsidRPr="00B618CC">
              <w:t xml:space="preserve"> системн</w:t>
            </w:r>
            <w:r w:rsidR="00872FD5">
              <w:t>ый подход</w:t>
            </w:r>
            <w:r w:rsidR="00872FD5"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143726" w:rsidRPr="00390329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43726" w:rsidRPr="00C14820" w:rsidRDefault="00143726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highlight w:val="yellow"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C14820" w:rsidRPr="00C14820">
              <w:t>методами формализации решения прикладных задач на основе системного подхода и математических методов;</w:t>
            </w:r>
          </w:p>
        </w:tc>
      </w:tr>
      <w:tr w:rsidR="00143726" w:rsidTr="00143726">
        <w:tc>
          <w:tcPr>
            <w:tcW w:w="2719" w:type="dxa"/>
            <w:vMerge w:val="restart"/>
          </w:tcPr>
          <w:p w:rsidR="00143726" w:rsidRPr="00575A5D" w:rsidRDefault="00143726" w:rsidP="00143726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(ПК-24) Способность </w:t>
            </w:r>
            <w:r w:rsidRPr="00575A5D">
              <w:t>готовить обзоры научной литературы и электронных информационно-образовательных ресурсов для профе</w:t>
            </w:r>
            <w:r>
              <w:t>ссиональной деятельности.</w:t>
            </w:r>
          </w:p>
          <w:p w:rsidR="00143726" w:rsidRPr="00390329" w:rsidRDefault="00143726" w:rsidP="00143726"/>
        </w:tc>
        <w:tc>
          <w:tcPr>
            <w:tcW w:w="6909" w:type="dxa"/>
          </w:tcPr>
          <w:p w:rsidR="00143726" w:rsidRPr="00390329" w:rsidRDefault="00143726" w:rsidP="00592AD8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 w:rsidR="00592AD8">
              <w:rPr>
                <w:b/>
                <w:sz w:val="22"/>
                <w:szCs w:val="22"/>
              </w:rPr>
              <w:t xml:space="preserve"> </w:t>
            </w:r>
            <w:r w:rsidR="00592AD8" w:rsidRPr="00575A5D">
              <w:t>рынок программно-технических средств, информационных продуктов и услуг;</w:t>
            </w: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872FD5" w:rsidRDefault="00143726" w:rsidP="00872FD5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872FD5">
              <w:t xml:space="preserve">готовить </w:t>
            </w:r>
            <w:r w:rsidR="00872FD5" w:rsidRPr="00B618CC">
              <w:t>обзор</w:t>
            </w:r>
            <w:r w:rsidR="00872FD5">
              <w:t>ы</w:t>
            </w:r>
            <w:r w:rsidR="00872FD5" w:rsidRPr="00B618CC">
              <w:t>, аннотаци</w:t>
            </w:r>
            <w:r w:rsidR="00872FD5">
              <w:t>и</w:t>
            </w:r>
            <w:r w:rsidR="00872FD5" w:rsidRPr="00B618CC">
              <w:t>, составл</w:t>
            </w:r>
            <w:r w:rsidR="00872FD5">
              <w:t>ять</w:t>
            </w:r>
            <w:r w:rsidR="00872FD5" w:rsidRPr="00B618CC">
              <w:t xml:space="preserve"> реферат</w:t>
            </w:r>
            <w:r w:rsidR="00872FD5">
              <w:t>ы</w:t>
            </w:r>
            <w:r w:rsidR="00872FD5" w:rsidRPr="00B618CC">
              <w:t>, научны</w:t>
            </w:r>
            <w:r w:rsidR="00872FD5">
              <w:t>е</w:t>
            </w:r>
            <w:r w:rsidR="00872FD5" w:rsidRPr="00B618CC">
              <w:t xml:space="preserve"> доклад</w:t>
            </w:r>
            <w:r w:rsidR="00872FD5">
              <w:t>ы</w:t>
            </w:r>
            <w:r w:rsidR="00872FD5" w:rsidRPr="00B618CC">
              <w:t>, публикаци</w:t>
            </w:r>
            <w:r w:rsidR="00872FD5">
              <w:t>и</w:t>
            </w:r>
            <w:r w:rsidR="00872FD5" w:rsidRPr="00B618CC">
              <w:t xml:space="preserve"> и библиографи</w:t>
            </w:r>
            <w:r w:rsidR="00872FD5">
              <w:t>ю</w:t>
            </w:r>
            <w:r w:rsidR="00872FD5" w:rsidRPr="00B618CC">
              <w:t xml:space="preserve"> по научно-исследовательской работе в области прикладной информатики</w:t>
            </w:r>
            <w:r w:rsidR="00872FD5">
              <w:t>;</w:t>
            </w:r>
          </w:p>
          <w:p w:rsidR="00143726" w:rsidRPr="00390329" w:rsidRDefault="00143726" w:rsidP="0014372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143726" w:rsidTr="00143726">
        <w:tc>
          <w:tcPr>
            <w:tcW w:w="2719" w:type="dxa"/>
            <w:vMerge/>
          </w:tcPr>
          <w:p w:rsidR="00143726" w:rsidRPr="00390329" w:rsidRDefault="00143726" w:rsidP="00143726"/>
        </w:tc>
        <w:tc>
          <w:tcPr>
            <w:tcW w:w="6909" w:type="dxa"/>
          </w:tcPr>
          <w:p w:rsidR="00143726" w:rsidRPr="00390329" w:rsidRDefault="00143726" w:rsidP="00143726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="00C14820" w:rsidRPr="00C14820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</w:tc>
      </w:tr>
    </w:tbl>
    <w:p w:rsidR="007227D2" w:rsidRPr="00895671" w:rsidRDefault="007227D2" w:rsidP="007227D2">
      <w:pPr>
        <w:jc w:val="both"/>
        <w:rPr>
          <w:sz w:val="20"/>
          <w:szCs w:val="20"/>
        </w:rPr>
      </w:pPr>
    </w:p>
    <w:p w:rsidR="00594B52" w:rsidRPr="00014F87" w:rsidRDefault="00D13355" w:rsidP="00014F87">
      <w:pPr>
        <w:pStyle w:val="1"/>
        <w:rPr>
          <w:b/>
          <w:sz w:val="24"/>
        </w:rPr>
      </w:pPr>
      <w:bookmarkStart w:id="3" w:name="_Toc527728067"/>
      <w:r w:rsidRPr="00014F87">
        <w:rPr>
          <w:b/>
          <w:sz w:val="24"/>
        </w:rPr>
        <w:t xml:space="preserve">4. </w:t>
      </w:r>
      <w:r w:rsidR="00CA3191" w:rsidRPr="00014F87">
        <w:rPr>
          <w:b/>
          <w:sz w:val="24"/>
        </w:rPr>
        <w:t>ТРЕБОВАНИЯ К ВЫПУСКНОЙ КВАЛИФИКАЦИОННОЙ РАБОТЕ БАКАЛАВРА</w:t>
      </w:r>
      <w:bookmarkEnd w:id="3"/>
    </w:p>
    <w:p w:rsidR="00CA3191" w:rsidRDefault="00CA3191" w:rsidP="00E66B03">
      <w:pPr>
        <w:pStyle w:val="a5"/>
        <w:ind w:firstLine="708"/>
        <w:rPr>
          <w:color w:val="000000"/>
          <w:spacing w:val="1"/>
        </w:rPr>
      </w:pPr>
    </w:p>
    <w:p w:rsidR="00814295" w:rsidRDefault="005868FE" w:rsidP="00E66B03">
      <w:pPr>
        <w:pStyle w:val="a5"/>
        <w:ind w:firstLine="708"/>
        <w:rPr>
          <w:color w:val="000000"/>
          <w:spacing w:val="1"/>
        </w:rPr>
      </w:pPr>
      <w:r>
        <w:rPr>
          <w:color w:val="000000"/>
          <w:spacing w:val="1"/>
        </w:rPr>
        <w:t>ВКР бакалавра д</w:t>
      </w:r>
      <w:r w:rsidR="00024924">
        <w:rPr>
          <w:color w:val="000000"/>
          <w:spacing w:val="1"/>
        </w:rPr>
        <w:t xml:space="preserve">олжна раскрыть компетенции выпускника, приобретенные в ходе освоения </w:t>
      </w:r>
      <w:r w:rsidR="00814295">
        <w:rPr>
          <w:color w:val="000000"/>
          <w:spacing w:val="1"/>
        </w:rPr>
        <w:t xml:space="preserve">образовательной программы. </w:t>
      </w:r>
    </w:p>
    <w:p w:rsidR="00814295" w:rsidRDefault="00814295" w:rsidP="00814295">
      <w:pPr>
        <w:pStyle w:val="13"/>
        <w:shd w:val="clear" w:color="auto" w:fill="FFFFFF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  <w:t>Оценивание выпускных квалификационных работ ведется комиссией на основе следующих общих критериев:</w:t>
      </w:r>
    </w:p>
    <w:p w:rsidR="00814295" w:rsidRPr="00506F97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color w:val="000000" w:themeColor="text1"/>
          <w:szCs w:val="24"/>
        </w:rPr>
      </w:pPr>
      <w:r>
        <w:rPr>
          <w:szCs w:val="24"/>
        </w:rPr>
        <w:tab/>
      </w:r>
      <w:r w:rsidRPr="00506F97">
        <w:rPr>
          <w:color w:val="000000" w:themeColor="text1"/>
          <w:szCs w:val="24"/>
        </w:rPr>
        <w:t>– обоснованность выбора и актуальность темы исследования;</w:t>
      </w:r>
    </w:p>
    <w:p w:rsidR="00814295" w:rsidRPr="00506F97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color w:val="000000" w:themeColor="text1"/>
          <w:szCs w:val="24"/>
        </w:rPr>
      </w:pPr>
      <w:r w:rsidRPr="00506F97">
        <w:rPr>
          <w:color w:val="000000" w:themeColor="text1"/>
          <w:szCs w:val="24"/>
        </w:rPr>
        <w:tab/>
        <w:t>– уровень осмысления теоретических вопросов и обобщения собранного материала, обоснованность и четкость сформулированных выводов;</w:t>
      </w:r>
    </w:p>
    <w:p w:rsidR="00814295" w:rsidRPr="00506F97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color w:val="000000" w:themeColor="text1"/>
          <w:szCs w:val="24"/>
        </w:rPr>
      </w:pPr>
      <w:r w:rsidRPr="00506F97">
        <w:rPr>
          <w:color w:val="000000" w:themeColor="text1"/>
          <w:szCs w:val="24"/>
        </w:rPr>
        <w:tab/>
        <w:t>– четкость структуры работы и логичность изложения материала;</w:t>
      </w:r>
    </w:p>
    <w:p w:rsidR="00814295" w:rsidRPr="00506F97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color w:val="000000" w:themeColor="text1"/>
          <w:szCs w:val="24"/>
        </w:rPr>
      </w:pPr>
      <w:r w:rsidRPr="00506F97">
        <w:rPr>
          <w:color w:val="000000" w:themeColor="text1"/>
          <w:szCs w:val="24"/>
        </w:rPr>
        <w:tab/>
        <w:t>– методологическая обоснованность исследования;</w:t>
      </w:r>
    </w:p>
    <w:p w:rsidR="00814295" w:rsidRPr="00506F97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color w:val="000000" w:themeColor="text1"/>
          <w:szCs w:val="24"/>
        </w:rPr>
      </w:pPr>
      <w:r w:rsidRPr="00506F97">
        <w:rPr>
          <w:color w:val="000000" w:themeColor="text1"/>
          <w:szCs w:val="24"/>
        </w:rPr>
        <w:tab/>
        <w:t>– применение навыков самостоятельной экспериментально-исследовательской работы;</w:t>
      </w:r>
    </w:p>
    <w:p w:rsidR="00814295" w:rsidRPr="00506F97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color w:val="000000" w:themeColor="text1"/>
          <w:szCs w:val="24"/>
        </w:rPr>
      </w:pPr>
      <w:r w:rsidRPr="00506F97">
        <w:rPr>
          <w:color w:val="000000" w:themeColor="text1"/>
          <w:szCs w:val="24"/>
        </w:rPr>
        <w:tab/>
        <w:t xml:space="preserve">– объем и уровень анализа научной литературы по исследуемой проблеме; </w:t>
      </w:r>
    </w:p>
    <w:p w:rsidR="00814295" w:rsidRPr="00506F97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color w:val="000000" w:themeColor="text1"/>
          <w:szCs w:val="24"/>
        </w:rPr>
      </w:pPr>
      <w:r w:rsidRPr="00506F97">
        <w:rPr>
          <w:color w:val="000000" w:themeColor="text1"/>
          <w:szCs w:val="24"/>
        </w:rPr>
        <w:tab/>
        <w:t>– владение научным стилем изложения, орфографическая и пунктуационная грамотность;</w:t>
      </w:r>
    </w:p>
    <w:p w:rsidR="00814295" w:rsidRPr="00506F97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color w:val="000000" w:themeColor="text1"/>
          <w:szCs w:val="24"/>
        </w:rPr>
      </w:pPr>
      <w:r w:rsidRPr="00506F97">
        <w:rPr>
          <w:color w:val="000000" w:themeColor="text1"/>
          <w:szCs w:val="24"/>
        </w:rPr>
        <w:tab/>
        <w:t>– соответствие формы представления ВКР всем требованиям, предъявляемым к оформлению данных работ;</w:t>
      </w:r>
    </w:p>
    <w:p w:rsidR="00814295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szCs w:val="24"/>
        </w:rPr>
      </w:pPr>
      <w:r>
        <w:rPr>
          <w:szCs w:val="24"/>
        </w:rPr>
        <w:tab/>
        <w:t>Общая оценка работы определяется государственной экзаменационной комиссией с учетом:</w:t>
      </w:r>
    </w:p>
    <w:p w:rsidR="00814295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szCs w:val="24"/>
        </w:rPr>
      </w:pPr>
      <w:r>
        <w:rPr>
          <w:szCs w:val="24"/>
        </w:rPr>
        <w:tab/>
        <w:t>– качества устного доклада, сделанного выпускником на защите ВКР;</w:t>
      </w:r>
    </w:p>
    <w:p w:rsidR="00814295" w:rsidRDefault="00814295" w:rsidP="00814295">
      <w:pPr>
        <w:pStyle w:val="13"/>
        <w:shd w:val="clear" w:color="auto" w:fill="FFFFFF"/>
        <w:tabs>
          <w:tab w:val="left" w:pos="802"/>
        </w:tabs>
        <w:jc w:val="both"/>
        <w:rPr>
          <w:szCs w:val="24"/>
        </w:rPr>
      </w:pPr>
      <w:r>
        <w:rPr>
          <w:szCs w:val="24"/>
        </w:rPr>
        <w:tab/>
        <w:t xml:space="preserve">– глубины и точности ответов на вопросы, замечания и рекомендации во время защиты работы. </w:t>
      </w:r>
    </w:p>
    <w:p w:rsidR="00E66B03" w:rsidRDefault="00E66B03" w:rsidP="00E66B03">
      <w:pPr>
        <w:pStyle w:val="a5"/>
        <w:ind w:firstLine="708"/>
        <w:rPr>
          <w:color w:val="000000"/>
          <w:spacing w:val="1"/>
        </w:rPr>
      </w:pPr>
      <w:r>
        <w:rPr>
          <w:color w:val="000000"/>
          <w:spacing w:val="1"/>
        </w:rPr>
        <w:t xml:space="preserve">Тематика ВКР </w:t>
      </w:r>
      <w:r w:rsidR="00506F97">
        <w:rPr>
          <w:color w:val="000000"/>
          <w:spacing w:val="1"/>
        </w:rPr>
        <w:t>должна</w:t>
      </w:r>
      <w:r>
        <w:rPr>
          <w:color w:val="000000"/>
          <w:spacing w:val="1"/>
        </w:rPr>
        <w:t xml:space="preserve"> быть выбрана выпускником из области </w:t>
      </w:r>
      <w:r w:rsidR="00506F97">
        <w:rPr>
          <w:color w:val="000000"/>
          <w:spacing w:val="1"/>
        </w:rPr>
        <w:t>прикладной информатики</w:t>
      </w:r>
      <w:r w:rsidRPr="00FD7356">
        <w:rPr>
          <w:color w:val="000000"/>
          <w:spacing w:val="1"/>
        </w:rPr>
        <w:t>.</w:t>
      </w:r>
      <w:r w:rsidR="00814295">
        <w:rPr>
          <w:color w:val="000000"/>
          <w:spacing w:val="1"/>
        </w:rPr>
        <w:t xml:space="preserve"> Примерная тематика ВКР для выпускников, осваивающих образовательную программу подготовки бакалавра по направлению. </w:t>
      </w:r>
      <w:r w:rsidR="00506F97">
        <w:rPr>
          <w:color w:val="000000"/>
          <w:spacing w:val="1"/>
        </w:rPr>
        <w:t>09</w:t>
      </w:r>
      <w:r w:rsidR="00814295">
        <w:rPr>
          <w:color w:val="000000"/>
          <w:spacing w:val="1"/>
        </w:rPr>
        <w:t>.03.0</w:t>
      </w:r>
      <w:r w:rsidR="00506F97">
        <w:rPr>
          <w:color w:val="000000"/>
          <w:spacing w:val="1"/>
        </w:rPr>
        <w:t>3</w:t>
      </w:r>
      <w:r w:rsidR="00814295">
        <w:rPr>
          <w:color w:val="000000"/>
          <w:spacing w:val="1"/>
        </w:rPr>
        <w:t xml:space="preserve"> </w:t>
      </w:r>
      <w:r w:rsidR="00506F97">
        <w:rPr>
          <w:color w:val="000000"/>
          <w:spacing w:val="1"/>
        </w:rPr>
        <w:t>Прикладная информатика</w:t>
      </w:r>
      <w:r w:rsidR="00814295">
        <w:rPr>
          <w:color w:val="000000"/>
          <w:spacing w:val="1"/>
        </w:rPr>
        <w:t xml:space="preserve">, </w:t>
      </w:r>
      <w:r w:rsidR="00814295">
        <w:rPr>
          <w:color w:val="000000"/>
          <w:spacing w:val="1"/>
        </w:rPr>
        <w:lastRenderedPageBreak/>
        <w:t>профиль «</w:t>
      </w:r>
      <w:r w:rsidR="00506F97">
        <w:rPr>
          <w:color w:val="000000"/>
          <w:spacing w:val="1"/>
        </w:rPr>
        <w:t>Прикладная информатика в экономике</w:t>
      </w:r>
      <w:r w:rsidR="00814295">
        <w:rPr>
          <w:color w:val="000000"/>
          <w:spacing w:val="1"/>
        </w:rPr>
        <w:t xml:space="preserve">», представлена в Приложении (ПРИЛОЖЕНИЕ </w:t>
      </w:r>
      <w:r w:rsidR="00CA3191">
        <w:rPr>
          <w:color w:val="000000"/>
          <w:spacing w:val="1"/>
        </w:rPr>
        <w:t>6).</w:t>
      </w:r>
    </w:p>
    <w:p w:rsidR="003929B3" w:rsidRDefault="003929B3" w:rsidP="00E66B03">
      <w:pPr>
        <w:pStyle w:val="a5"/>
        <w:ind w:firstLine="708"/>
        <w:rPr>
          <w:i/>
          <w:color w:val="000000"/>
          <w:spacing w:val="1"/>
        </w:rPr>
      </w:pPr>
    </w:p>
    <w:p w:rsidR="00E66B03" w:rsidRPr="00CA3191" w:rsidRDefault="00E66B03" w:rsidP="00E66B03">
      <w:pPr>
        <w:widowControl w:val="0"/>
        <w:tabs>
          <w:tab w:val="left" w:pos="465"/>
          <w:tab w:val="left" w:pos="1080"/>
        </w:tabs>
        <w:suppressAutoHyphens/>
        <w:autoSpaceDE w:val="0"/>
        <w:ind w:firstLine="709"/>
        <w:jc w:val="both"/>
        <w:rPr>
          <w:bCs/>
        </w:rPr>
      </w:pPr>
      <w:r w:rsidRPr="00CA3191">
        <w:rPr>
          <w:bCs/>
        </w:rPr>
        <w:t>Текст ВКР должен содержать:</w:t>
      </w:r>
    </w:p>
    <w:p w:rsidR="009F0B76" w:rsidRPr="009F0B76" w:rsidRDefault="009F0B76" w:rsidP="00CF4A4A">
      <w:pPr>
        <w:tabs>
          <w:tab w:val="left" w:pos="0"/>
          <w:tab w:val="left" w:pos="465"/>
        </w:tabs>
        <w:ind w:firstLine="709"/>
        <w:jc w:val="both"/>
        <w:rPr>
          <w:bCs/>
        </w:rPr>
      </w:pPr>
      <w:r>
        <w:rPr>
          <w:bCs/>
        </w:rPr>
        <w:t>1. Т</w:t>
      </w:r>
      <w:r w:rsidRPr="009F0B76">
        <w:rPr>
          <w:bCs/>
        </w:rPr>
        <w:t>итульный лист (ПРИЛОЖЕНИЕ 1)</w:t>
      </w:r>
      <w:r>
        <w:rPr>
          <w:bCs/>
        </w:rPr>
        <w:t>.</w:t>
      </w:r>
      <w:r w:rsidRPr="009F0B76">
        <w:rPr>
          <w:bCs/>
        </w:rPr>
        <w:t xml:space="preserve"> </w:t>
      </w:r>
    </w:p>
    <w:p w:rsidR="009F0B76" w:rsidRPr="009F0B76" w:rsidRDefault="009F0B76" w:rsidP="00CF4A4A">
      <w:pPr>
        <w:tabs>
          <w:tab w:val="left" w:pos="0"/>
          <w:tab w:val="left" w:pos="465"/>
        </w:tabs>
        <w:ind w:firstLine="709"/>
        <w:jc w:val="both"/>
        <w:rPr>
          <w:bCs/>
        </w:rPr>
      </w:pPr>
      <w:r>
        <w:rPr>
          <w:bCs/>
        </w:rPr>
        <w:t>2. А</w:t>
      </w:r>
      <w:r w:rsidRPr="009F0B76">
        <w:rPr>
          <w:bCs/>
        </w:rPr>
        <w:t>ннотацию (ПРИЛОЖЕНИЕ 2)</w:t>
      </w:r>
      <w:r>
        <w:rPr>
          <w:bCs/>
        </w:rPr>
        <w:t>.</w:t>
      </w:r>
    </w:p>
    <w:p w:rsidR="009F0B76" w:rsidRPr="009F0B76" w:rsidRDefault="009F0B76" w:rsidP="00CF4A4A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3. О</w:t>
      </w:r>
      <w:r w:rsidRPr="009F0B76">
        <w:rPr>
          <w:bCs/>
        </w:rPr>
        <w:t>главление, то есть краткое изложение содержания работы, с указанием всех глав, параграфов (пунктов) и номера страницы, с которой начинается соответствующая глава, параграф</w:t>
      </w:r>
      <w:r>
        <w:rPr>
          <w:bCs/>
        </w:rPr>
        <w:t>.</w:t>
      </w:r>
      <w:r w:rsidRPr="009F0B76">
        <w:t xml:space="preserve"> </w:t>
      </w:r>
      <w:r w:rsidRPr="00152394">
        <w:t xml:space="preserve">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 Образец оформления оглавления представлен в </w:t>
      </w:r>
      <w:r w:rsidRPr="00152394">
        <w:rPr>
          <w:color w:val="000000"/>
        </w:rPr>
        <w:t>приложении</w:t>
      </w:r>
      <w:r w:rsidRPr="009F0B76">
        <w:rPr>
          <w:bCs/>
        </w:rPr>
        <w:t xml:space="preserve"> </w:t>
      </w:r>
      <w:r>
        <w:rPr>
          <w:bCs/>
        </w:rPr>
        <w:t xml:space="preserve">3 </w:t>
      </w:r>
      <w:r w:rsidRPr="009F0B76">
        <w:rPr>
          <w:bCs/>
        </w:rPr>
        <w:t>(ПРИЛОЖЕНИЕ 3)</w:t>
      </w:r>
      <w:r w:rsidR="00C0749C">
        <w:rPr>
          <w:bCs/>
        </w:rPr>
        <w:t>.</w:t>
      </w:r>
    </w:p>
    <w:p w:rsidR="00CF4A4A" w:rsidRDefault="00CF4A4A" w:rsidP="00CF4A4A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</w:rPr>
        <w:t>4. В</w:t>
      </w:r>
      <w:r w:rsidR="009F0B76" w:rsidRPr="009F0B76">
        <w:rPr>
          <w:bCs/>
        </w:rPr>
        <w:t>ведение</w:t>
      </w:r>
      <w:r>
        <w:rPr>
          <w:bCs/>
        </w:rPr>
        <w:t>.</w:t>
      </w:r>
      <w:r w:rsidR="009F0B76" w:rsidRPr="009F0B76">
        <w:rPr>
          <w:color w:val="000000"/>
        </w:rPr>
        <w:t xml:space="preserve"> </w:t>
      </w:r>
      <w:r w:rsidR="009F0B76" w:rsidRPr="00152394">
        <w:rPr>
          <w:color w:val="000000"/>
        </w:rPr>
        <w:t>Введение включает в себя следующие структурные элементы:</w:t>
      </w:r>
    </w:p>
    <w:p w:rsidR="009F0B76" w:rsidRPr="00152394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– актуальность темы исследования и степень ее разработанности;</w:t>
      </w:r>
    </w:p>
    <w:p w:rsidR="009F0B76" w:rsidRPr="00152394" w:rsidRDefault="009F0B76" w:rsidP="00CF4A4A">
      <w:pPr>
        <w:shd w:val="clear" w:color="auto" w:fill="FFFFFF"/>
        <w:ind w:firstLine="709"/>
        <w:jc w:val="both"/>
      </w:pPr>
      <w:r w:rsidRPr="00152394">
        <w:t xml:space="preserve">– объект и предмет; </w:t>
      </w:r>
    </w:p>
    <w:p w:rsidR="009F0B76" w:rsidRPr="00152394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– цели и задачи;</w:t>
      </w:r>
    </w:p>
    <w:p w:rsidR="009F0B76" w:rsidRPr="00152394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– научная новизна;</w:t>
      </w:r>
    </w:p>
    <w:p w:rsidR="009F0B76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– теоретическая и практическая значимость работы;</w:t>
      </w:r>
    </w:p>
    <w:p w:rsidR="00586A17" w:rsidRPr="00C43F0C" w:rsidRDefault="00586A17" w:rsidP="00CF4A4A">
      <w:pPr>
        <w:shd w:val="clear" w:color="auto" w:fill="FFFFFF"/>
        <w:ind w:firstLine="709"/>
        <w:jc w:val="both"/>
      </w:pPr>
      <w:r w:rsidRPr="00C43F0C">
        <w:rPr>
          <w:highlight w:val="yellow"/>
        </w:rPr>
        <w:t>– экономическое обоснование проекта;</w:t>
      </w:r>
    </w:p>
    <w:p w:rsidR="009F0B76" w:rsidRPr="00152394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– материал исследования;</w:t>
      </w:r>
    </w:p>
    <w:p w:rsidR="009F0B76" w:rsidRPr="00152394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– методология исследования;</w:t>
      </w:r>
    </w:p>
    <w:p w:rsidR="009F0B76" w:rsidRPr="00152394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– методы исследования;</w:t>
      </w:r>
    </w:p>
    <w:p w:rsidR="009F0B76" w:rsidRPr="00152394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– степень достоверности и апробация результатов.</w:t>
      </w:r>
    </w:p>
    <w:p w:rsidR="009F0B76" w:rsidRPr="00152394" w:rsidRDefault="009F0B76" w:rsidP="00CF4A4A">
      <w:pPr>
        <w:shd w:val="clear" w:color="auto" w:fill="FFFFFF"/>
        <w:ind w:firstLine="709"/>
        <w:jc w:val="both"/>
        <w:rPr>
          <w:color w:val="000000"/>
        </w:rPr>
      </w:pPr>
      <w:r w:rsidRPr="00152394">
        <w:rPr>
          <w:color w:val="000000"/>
        </w:rPr>
        <w:t>Названия структурных элементов во введении (объект, предмет, цель, задачи и др.) выделяются полужирным шрифтом.</w:t>
      </w:r>
    </w:p>
    <w:p w:rsidR="009F0B76" w:rsidRPr="009F0B76" w:rsidRDefault="00CF4A4A" w:rsidP="00CF4A4A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5. О</w:t>
      </w:r>
      <w:r w:rsidR="009F0B76" w:rsidRPr="009F0B76">
        <w:rPr>
          <w:bCs/>
        </w:rPr>
        <w:t>сновную часть, состоящую из глав (как правило, двух, иногда трех)</w:t>
      </w:r>
      <w:r w:rsidR="00C0749C">
        <w:rPr>
          <w:bCs/>
        </w:rPr>
        <w:t>.</w:t>
      </w:r>
    </w:p>
    <w:p w:rsidR="009F0B76" w:rsidRPr="009F0B76" w:rsidRDefault="00CF4A4A" w:rsidP="00CF4A4A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6. З</w:t>
      </w:r>
      <w:r w:rsidR="009F0B76" w:rsidRPr="009F0B76">
        <w:rPr>
          <w:bCs/>
        </w:rPr>
        <w:t>аключение</w:t>
      </w:r>
      <w:r w:rsidR="00C0749C">
        <w:rPr>
          <w:bCs/>
        </w:rPr>
        <w:t>.</w:t>
      </w:r>
    </w:p>
    <w:p w:rsidR="009F0B76" w:rsidRPr="009F0B76" w:rsidRDefault="00CF4A4A" w:rsidP="00CF4A4A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7. С</w:t>
      </w:r>
      <w:r w:rsidR="009F0B76" w:rsidRPr="009F0B76">
        <w:rPr>
          <w:bCs/>
        </w:rPr>
        <w:t>писок использованных источников и литературы — текстовых и электронных</w:t>
      </w:r>
      <w:r w:rsidR="00C0749C">
        <w:rPr>
          <w:bCs/>
        </w:rPr>
        <w:t>.</w:t>
      </w:r>
    </w:p>
    <w:p w:rsidR="009F0B76" w:rsidRPr="009F0B76" w:rsidRDefault="00CF4A4A" w:rsidP="00CF4A4A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8. П</w:t>
      </w:r>
      <w:r w:rsidR="009F0B76" w:rsidRPr="009F0B76">
        <w:rPr>
          <w:bCs/>
        </w:rPr>
        <w:t>риложения.</w:t>
      </w:r>
    </w:p>
    <w:p w:rsidR="00C62737" w:rsidRDefault="00C62737" w:rsidP="00C62737">
      <w:pPr>
        <w:tabs>
          <w:tab w:val="left" w:pos="1050"/>
        </w:tabs>
        <w:ind w:firstLine="709"/>
        <w:jc w:val="both"/>
      </w:pPr>
    </w:p>
    <w:p w:rsidR="00C62737" w:rsidRPr="009F0B76" w:rsidRDefault="00C62737" w:rsidP="00C62737">
      <w:pPr>
        <w:tabs>
          <w:tab w:val="left" w:pos="1050"/>
        </w:tabs>
        <w:ind w:firstLine="709"/>
        <w:jc w:val="both"/>
      </w:pPr>
      <w:r w:rsidRPr="009F0B76">
        <w:t xml:space="preserve">Объем ВКР бакалавра должен составлять </w:t>
      </w:r>
      <w:r>
        <w:t>от 5</w:t>
      </w:r>
      <w:r w:rsidRPr="009F0B76">
        <w:t>0 страниц печатного текста. В указанный объем работы не включены титульный лист, содержание (оглавление), список использованных источников, приложения.</w:t>
      </w:r>
    </w:p>
    <w:p w:rsidR="00AA3A53" w:rsidRDefault="00AA3A53" w:rsidP="00AA3A53">
      <w:pPr>
        <w:pStyle w:val="a5"/>
        <w:jc w:val="center"/>
        <w:rPr>
          <w:b/>
        </w:rPr>
      </w:pPr>
    </w:p>
    <w:p w:rsidR="00E66B03" w:rsidRDefault="00E66B03" w:rsidP="00E66B03">
      <w:pPr>
        <w:shd w:val="clear" w:color="auto" w:fill="FFFFFF"/>
        <w:jc w:val="right"/>
        <w:rPr>
          <w:color w:val="000000"/>
          <w:spacing w:val="2"/>
        </w:rPr>
      </w:pPr>
    </w:p>
    <w:p w:rsidR="00AA3A53" w:rsidRPr="00014F87" w:rsidRDefault="00A84D17" w:rsidP="00014F87">
      <w:pPr>
        <w:pStyle w:val="1"/>
        <w:rPr>
          <w:b/>
          <w:sz w:val="24"/>
        </w:rPr>
      </w:pPr>
      <w:bookmarkStart w:id="4" w:name="_Toc527728068"/>
      <w:r>
        <w:rPr>
          <w:b/>
          <w:sz w:val="24"/>
        </w:rPr>
        <w:t xml:space="preserve">5. ПОРЯДОК </w:t>
      </w:r>
      <w:r w:rsidR="00CA3191" w:rsidRPr="00014F87">
        <w:rPr>
          <w:b/>
          <w:sz w:val="24"/>
        </w:rPr>
        <w:t>ПРО</w:t>
      </w:r>
      <w:r>
        <w:rPr>
          <w:b/>
          <w:sz w:val="24"/>
        </w:rPr>
        <w:t xml:space="preserve">ВЕДЕНИЯ ГОСУДАРСТВЕННОЙ ИТОГОВОЙ </w:t>
      </w:r>
      <w:r w:rsidR="00CA3191" w:rsidRPr="00014F87">
        <w:rPr>
          <w:b/>
          <w:sz w:val="24"/>
        </w:rPr>
        <w:t>АТТЕСТАЦИИ</w:t>
      </w:r>
      <w:bookmarkEnd w:id="4"/>
    </w:p>
    <w:p w:rsidR="00CA3191" w:rsidRDefault="00CA3191" w:rsidP="000D72D0">
      <w:pPr>
        <w:ind w:firstLine="708"/>
        <w:jc w:val="both"/>
        <w:rPr>
          <w:szCs w:val="28"/>
        </w:rPr>
      </w:pPr>
    </w:p>
    <w:p w:rsidR="00AA3A53" w:rsidRDefault="00C62737" w:rsidP="009D3EEC">
      <w:pPr>
        <w:ind w:firstLine="708"/>
        <w:jc w:val="both"/>
      </w:pPr>
      <w:r>
        <w:rPr>
          <w:szCs w:val="28"/>
        </w:rPr>
        <w:t>Г</w:t>
      </w:r>
      <w:r w:rsidR="000D72D0">
        <w:rPr>
          <w:szCs w:val="28"/>
        </w:rPr>
        <w:t>осударственная итоговая аттестация проводится в соответствии с требованиями</w:t>
      </w:r>
      <w:r w:rsidR="009D3EEC">
        <w:rPr>
          <w:szCs w:val="28"/>
        </w:rPr>
        <w:t>, изложенными в нормативных правовых документах федерального уровня, а также в соответствии с локальными нормативными актами РГППУ.</w:t>
      </w:r>
      <w:r w:rsidR="000D72D0">
        <w:rPr>
          <w:szCs w:val="28"/>
        </w:rPr>
        <w:t xml:space="preserve"> </w:t>
      </w:r>
      <w:r w:rsidR="009D3EEC">
        <w:rPr>
          <w:szCs w:val="28"/>
        </w:rPr>
        <w:t>Проведению ГИА предшествует преддипломная практика, подготовка ВКР, допуск к защите ВКР</w:t>
      </w:r>
      <w:r w:rsidR="00941FBC">
        <w:rPr>
          <w:szCs w:val="28"/>
        </w:rPr>
        <w:t>, сдача государственного экзамена</w:t>
      </w:r>
      <w:r w:rsidR="009D3EEC">
        <w:rPr>
          <w:szCs w:val="28"/>
        </w:rPr>
        <w:t>.</w:t>
      </w:r>
      <w:r w:rsidR="00AA3A53" w:rsidRPr="00FD7356">
        <w:t xml:space="preserve"> </w:t>
      </w:r>
    </w:p>
    <w:p w:rsidR="009D3EEC" w:rsidRDefault="009D3EEC" w:rsidP="00CD5D65">
      <w:pPr>
        <w:pStyle w:val="a5"/>
        <w:jc w:val="center"/>
        <w:rPr>
          <w:b/>
          <w:i/>
        </w:rPr>
      </w:pPr>
    </w:p>
    <w:p w:rsidR="00CD5D65" w:rsidRPr="00765DFD" w:rsidRDefault="00AA3A53" w:rsidP="00CD5D65">
      <w:pPr>
        <w:pStyle w:val="a5"/>
        <w:jc w:val="center"/>
        <w:rPr>
          <w:b/>
          <w:i/>
        </w:rPr>
      </w:pPr>
      <w:r>
        <w:rPr>
          <w:b/>
          <w:i/>
        </w:rPr>
        <w:t>Допуск к защите</w:t>
      </w:r>
      <w:r w:rsidR="00CD5D65" w:rsidRPr="00765DFD">
        <w:rPr>
          <w:b/>
          <w:i/>
        </w:rPr>
        <w:t xml:space="preserve"> ВКР</w:t>
      </w:r>
    </w:p>
    <w:p w:rsidR="00CD5D65" w:rsidRPr="00FD7356" w:rsidRDefault="00CD5D65" w:rsidP="009A0D84">
      <w:pPr>
        <w:pStyle w:val="a5"/>
        <w:ind w:firstLine="567"/>
      </w:pPr>
      <w:r w:rsidRPr="00FD7356">
        <w:tab/>
      </w:r>
      <w:r w:rsidR="009D3EEC">
        <w:t xml:space="preserve">Процедура допуска к защите проводится с целью обеспечения контроля качества и выяснения степени готовности выпускника к защите. Процедура допуска к защите проводится на заседании выпускающей кафедры (кафедра иностранных языков, теории и </w:t>
      </w:r>
      <w:r w:rsidRPr="00FD7356">
        <w:t xml:space="preserve"> </w:t>
      </w:r>
      <w:r w:rsidR="009D3EEC">
        <w:t xml:space="preserve">методики обучения) и способствует </w:t>
      </w:r>
      <w:r w:rsidRPr="00FD7356">
        <w:t>адаптаци</w:t>
      </w:r>
      <w:r w:rsidR="009D3EEC">
        <w:t>и выпускника к условиям защиты. Допуск к защите дает возможность своевременно</w:t>
      </w:r>
      <w:r w:rsidRPr="00FD7356">
        <w:t xml:space="preserve"> внести коррективы в содержание </w:t>
      </w:r>
      <w:r w:rsidR="009D3EEC">
        <w:t xml:space="preserve">и оформление работы, уточнить содержание </w:t>
      </w:r>
      <w:r w:rsidRPr="00FD7356">
        <w:t>и объем доклада, оцен</w:t>
      </w:r>
      <w:r w:rsidR="009D3EEC">
        <w:t>ить</w:t>
      </w:r>
      <w:r w:rsidRPr="00FD7356">
        <w:t xml:space="preserve"> степен</w:t>
      </w:r>
      <w:r w:rsidR="009D3EEC">
        <w:t>ь</w:t>
      </w:r>
      <w:r w:rsidRPr="00FD7356">
        <w:t xml:space="preserve"> готовности работы. </w:t>
      </w:r>
      <w:r w:rsidR="00E9282D">
        <w:t xml:space="preserve">Результаты допуска к защите фиксируются в протоколе заседания кафедры по следующим </w:t>
      </w:r>
      <w:r w:rsidRPr="00FD7356">
        <w:t>пункт</w:t>
      </w:r>
      <w:r w:rsidR="00E9282D">
        <w:t>ам</w:t>
      </w:r>
      <w:r w:rsidRPr="00FD7356">
        <w:t>:</w:t>
      </w:r>
    </w:p>
    <w:p w:rsidR="00CD5D65" w:rsidRPr="00FD7356" w:rsidRDefault="00F2445D" w:rsidP="009A0D84">
      <w:pPr>
        <w:pStyle w:val="a5"/>
        <w:ind w:firstLine="567"/>
      </w:pPr>
      <w:r>
        <w:t xml:space="preserve">– </w:t>
      </w:r>
      <w:r w:rsidR="00CD5D65" w:rsidRPr="00FD7356">
        <w:t>краткая характеристика выступления;</w:t>
      </w:r>
    </w:p>
    <w:p w:rsidR="00CD5D65" w:rsidRPr="00FD7356" w:rsidRDefault="00F2445D" w:rsidP="009A0D84">
      <w:pPr>
        <w:pStyle w:val="a5"/>
        <w:ind w:firstLine="567"/>
      </w:pPr>
      <w:r>
        <w:lastRenderedPageBreak/>
        <w:t xml:space="preserve">– </w:t>
      </w:r>
      <w:r w:rsidR="00CD5D65">
        <w:t xml:space="preserve">вопросы, заданные </w:t>
      </w:r>
      <w:r w:rsidR="00CD5D65" w:rsidRPr="00FD7356">
        <w:t>комиссией;</w:t>
      </w:r>
    </w:p>
    <w:p w:rsidR="00CD5D65" w:rsidRPr="00FD7356" w:rsidRDefault="00F2445D" w:rsidP="009A0D84">
      <w:pPr>
        <w:pStyle w:val="a5"/>
        <w:ind w:firstLine="567"/>
      </w:pPr>
      <w:r>
        <w:t xml:space="preserve">– </w:t>
      </w:r>
      <w:r w:rsidR="00CD5D65" w:rsidRPr="00FD7356">
        <w:t>замечания и рекомендации комиссии по структуре, содержанию и оформлению работы.</w:t>
      </w:r>
    </w:p>
    <w:p w:rsidR="00E9282D" w:rsidRDefault="00E9282D" w:rsidP="009A0D84">
      <w:pPr>
        <w:pStyle w:val="a5"/>
        <w:ind w:firstLine="567"/>
      </w:pPr>
      <w:r>
        <w:t xml:space="preserve">После процедуры допуска к защите выпускник завершает подготовку ВКР с учетом полученных замечаний и рекомендаций и передает её </w:t>
      </w:r>
      <w:proofErr w:type="spellStart"/>
      <w:r>
        <w:t>нормоконтролеру</w:t>
      </w:r>
      <w:proofErr w:type="spellEnd"/>
      <w:r>
        <w:t>, проверяющему соблюдение требований, предъявляемых к ВКР.</w:t>
      </w:r>
    </w:p>
    <w:p w:rsidR="00E9282D" w:rsidRDefault="00E9282D" w:rsidP="009A0D84">
      <w:pPr>
        <w:pStyle w:val="a5"/>
        <w:ind w:firstLine="567"/>
      </w:pPr>
      <w:r>
        <w:t>Руководитель бакалаврской работы составляет свой отзыв на неё, после чего работа передается на рецензирование.</w:t>
      </w:r>
    </w:p>
    <w:p w:rsidR="00E9282D" w:rsidRDefault="00E9282D" w:rsidP="00E9282D">
      <w:pPr>
        <w:pStyle w:val="a5"/>
        <w:ind w:firstLine="720"/>
      </w:pPr>
    </w:p>
    <w:p w:rsidR="00CD5D65" w:rsidRPr="00765DFD" w:rsidRDefault="00CD5D65" w:rsidP="00CD5D65">
      <w:pPr>
        <w:jc w:val="center"/>
        <w:rPr>
          <w:b/>
          <w:i/>
        </w:rPr>
      </w:pPr>
      <w:r w:rsidRPr="00765DFD">
        <w:rPr>
          <w:b/>
          <w:i/>
        </w:rPr>
        <w:t>Защита ВКР</w:t>
      </w:r>
      <w:r w:rsidR="00952646">
        <w:rPr>
          <w:b/>
          <w:i/>
        </w:rPr>
        <w:t xml:space="preserve"> </w:t>
      </w:r>
    </w:p>
    <w:p w:rsidR="00A51943" w:rsidRDefault="00CD5D65" w:rsidP="009A0D84">
      <w:pPr>
        <w:ind w:firstLine="567"/>
        <w:jc w:val="both"/>
      </w:pPr>
      <w:r w:rsidRPr="00FD7356">
        <w:t xml:space="preserve">Защита ВКР проводится на открытом заседании государственной </w:t>
      </w:r>
      <w:r w:rsidR="00E9282D">
        <w:t>экзаменационной</w:t>
      </w:r>
      <w:r w:rsidRPr="00FD7356">
        <w:t xml:space="preserve"> комиссии. </w:t>
      </w:r>
      <w:r w:rsidR="00A51943">
        <w:t>Дата, время и место проведения защиты определяются графиком работы ГЭК.</w:t>
      </w:r>
    </w:p>
    <w:p w:rsidR="00CD5D65" w:rsidRPr="00FD7356" w:rsidRDefault="00CD5D65" w:rsidP="009A0D84">
      <w:pPr>
        <w:ind w:firstLine="567"/>
        <w:jc w:val="both"/>
      </w:pPr>
      <w:r>
        <w:t>На</w:t>
      </w:r>
      <w:r w:rsidRPr="00FD7356">
        <w:t xml:space="preserve"> защите ВКР имеют право присутствовать руководители выпускных квалификационных работ, рецензенты, преподаватели и студенты. Все присутствующие имеют право задавать выпускнику вопросы по содержанию работы и участвовать в обсуждении.</w:t>
      </w:r>
    </w:p>
    <w:p w:rsidR="00CD5D65" w:rsidRPr="00FD7356" w:rsidRDefault="00CD5D65" w:rsidP="009A0D84">
      <w:pPr>
        <w:ind w:firstLine="567"/>
        <w:jc w:val="both"/>
      </w:pPr>
      <w:r w:rsidRPr="00FD7356">
        <w:t>Процедура защиты включает следующие этапы:</w:t>
      </w:r>
    </w:p>
    <w:p w:rsidR="00CD5D65" w:rsidRPr="00F2445D" w:rsidRDefault="00F2445D" w:rsidP="009A0D84">
      <w:pPr>
        <w:ind w:firstLine="567"/>
        <w:jc w:val="both"/>
      </w:pPr>
      <w:r>
        <w:t xml:space="preserve">– </w:t>
      </w:r>
      <w:r w:rsidR="00CD5D65" w:rsidRPr="00F2445D">
        <w:t>доклад студента по теме ВКР; на доклад отводится до 10 минут;</w:t>
      </w:r>
    </w:p>
    <w:p w:rsidR="00CD5D65" w:rsidRPr="00F2445D" w:rsidRDefault="00F2445D" w:rsidP="009A0D84">
      <w:pPr>
        <w:ind w:firstLine="567"/>
        <w:jc w:val="both"/>
      </w:pPr>
      <w:r>
        <w:t xml:space="preserve">– </w:t>
      </w:r>
      <w:r w:rsidR="00CD5D65" w:rsidRPr="00F2445D">
        <w:t>ответы выпускника на вопросы членов комиссии и присутствующих на защите по теме работы;</w:t>
      </w:r>
    </w:p>
    <w:p w:rsidR="00CD5D65" w:rsidRPr="00F2445D" w:rsidRDefault="00F2445D" w:rsidP="009A0D84">
      <w:pPr>
        <w:ind w:firstLine="567"/>
        <w:jc w:val="both"/>
      </w:pPr>
      <w:r>
        <w:t xml:space="preserve">– </w:t>
      </w:r>
      <w:r w:rsidR="00CD5D65" w:rsidRPr="00F2445D">
        <w:t>оглашение рецензии на выпускную работу и ответы докладчика на вопросы и замечания рецензента; при этом выпускник или соглашается с ними, или приводит обоснованные возражения; рецензию зачитывает рецензент, а в случае его отсутствия – председатель государственной аттестационной комиссии;</w:t>
      </w:r>
    </w:p>
    <w:p w:rsidR="00F2445D" w:rsidRDefault="00F2445D" w:rsidP="009A0D84">
      <w:pPr>
        <w:ind w:firstLine="567"/>
        <w:jc w:val="both"/>
      </w:pPr>
      <w:r>
        <w:t xml:space="preserve">– </w:t>
      </w:r>
      <w:r w:rsidR="00CD5D65" w:rsidRPr="00F2445D">
        <w:t>ог</w:t>
      </w:r>
      <w:r>
        <w:t>лашение отзыва руководителя ВКР;</w:t>
      </w:r>
    </w:p>
    <w:p w:rsidR="00CD5D65" w:rsidRDefault="00F2445D" w:rsidP="009A0D84">
      <w:pPr>
        <w:ind w:firstLine="567"/>
        <w:jc w:val="both"/>
      </w:pPr>
      <w:r>
        <w:t>– обсуждение работы, в ходе которого свое мнение могут высказать члены ГЭК и другие участники дискуссии.</w:t>
      </w:r>
      <w:r w:rsidR="00CD5D65" w:rsidRPr="00F2445D">
        <w:t xml:space="preserve"> </w:t>
      </w:r>
    </w:p>
    <w:p w:rsidR="00A51943" w:rsidRPr="00F2445D" w:rsidRDefault="00A51943" w:rsidP="009A0D84">
      <w:pPr>
        <w:ind w:firstLine="567"/>
        <w:jc w:val="both"/>
      </w:pPr>
      <w:r>
        <w:t>Для обеспечения наглядности содержания доклада рекомендуется проиллюстрировать его компьютерной презентацией.</w:t>
      </w:r>
    </w:p>
    <w:p w:rsidR="00952646" w:rsidRDefault="00952646" w:rsidP="009A0D84">
      <w:pPr>
        <w:pStyle w:val="ad"/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952646" w:rsidRPr="00952646" w:rsidRDefault="00952646" w:rsidP="00952646">
      <w:pPr>
        <w:pStyle w:val="ad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52646">
        <w:rPr>
          <w:rFonts w:ascii="Times New Roman" w:hAnsi="Times New Roman"/>
          <w:b/>
          <w:i/>
          <w:sz w:val="24"/>
          <w:szCs w:val="24"/>
        </w:rPr>
        <w:t>Критерии оценивания ВКР</w:t>
      </w:r>
    </w:p>
    <w:p w:rsidR="00A51943" w:rsidRDefault="00A51943" w:rsidP="009A0D84">
      <w:pPr>
        <w:pStyle w:val="a5"/>
        <w:ind w:firstLine="567"/>
      </w:pPr>
      <w:r>
        <w:t xml:space="preserve">Выпускные квалификационные работы оцениваются отметками «отлично», «хорошо», «удовлетворительно», «неудовлетворительно». </w:t>
      </w:r>
    </w:p>
    <w:p w:rsidR="00A51943" w:rsidRDefault="00A51943" w:rsidP="009A0D84">
      <w:pPr>
        <w:pStyle w:val="a5"/>
        <w:ind w:firstLine="567"/>
      </w:pPr>
      <w:r>
        <w:t>Общими критериями оценки ВКР являются:</w:t>
      </w:r>
    </w:p>
    <w:p w:rsidR="00A51943" w:rsidRDefault="00A51943" w:rsidP="009A0D84">
      <w:pPr>
        <w:pStyle w:val="a5"/>
        <w:ind w:firstLine="567"/>
      </w:pPr>
      <w:r>
        <w:t>– актуальность темы для будущей профессиональной деятельности, соответствие содержания теме, полнота её раскрытия;</w:t>
      </w:r>
    </w:p>
    <w:p w:rsidR="00A51943" w:rsidRDefault="00A51943" w:rsidP="009A0D84">
      <w:pPr>
        <w:pStyle w:val="a5"/>
        <w:ind w:firstLine="567"/>
      </w:pPr>
      <w:r>
        <w:t>– уровень осмысления теоретических вопросов и обобщения собранного материала, обоснованность и четкость сформулированных выводов;</w:t>
      </w:r>
    </w:p>
    <w:p w:rsidR="00A51943" w:rsidRDefault="00A51943" w:rsidP="009A0D84">
      <w:pPr>
        <w:pStyle w:val="a5"/>
        <w:ind w:firstLine="567"/>
      </w:pPr>
      <w:r>
        <w:t>– четкость структуры ВКР и логичность изложения материала</w:t>
      </w:r>
      <w:r w:rsidR="003501D5">
        <w:t>, методологическая обоснованность исследования;</w:t>
      </w:r>
    </w:p>
    <w:p w:rsidR="003501D5" w:rsidRDefault="003501D5" w:rsidP="009A0D84">
      <w:pPr>
        <w:pStyle w:val="a5"/>
        <w:ind w:firstLine="567"/>
      </w:pPr>
      <w:r>
        <w:t>– комплексность методов исследования, применение современных технологий (в том числе информационных), их адекватность задачам исследования;</w:t>
      </w:r>
    </w:p>
    <w:p w:rsidR="003501D5" w:rsidRDefault="003501D5" w:rsidP="009A0D84">
      <w:pPr>
        <w:pStyle w:val="a5"/>
        <w:ind w:firstLine="567"/>
      </w:pPr>
      <w:r>
        <w:t>– владение научным стилем изложения, профессиональной терминологией, орфографическая и пунктуационная грамотность;</w:t>
      </w:r>
    </w:p>
    <w:p w:rsidR="003501D5" w:rsidRDefault="003501D5" w:rsidP="009A0D84">
      <w:pPr>
        <w:pStyle w:val="a5"/>
        <w:ind w:firstLine="567"/>
      </w:pPr>
      <w:r>
        <w:t>– обоснованность и ценность (</w:t>
      </w:r>
      <w:proofErr w:type="spellStart"/>
      <w:r>
        <w:t>инновационность</w:t>
      </w:r>
      <w:proofErr w:type="spellEnd"/>
      <w:r>
        <w:t>) полученных результатов исследования и выводов, возможность их применения в профессиональной деятельности обучающегося;</w:t>
      </w:r>
    </w:p>
    <w:p w:rsidR="003501D5" w:rsidRDefault="003501D5" w:rsidP="009A0D84">
      <w:pPr>
        <w:pStyle w:val="a5"/>
        <w:ind w:firstLine="567"/>
      </w:pPr>
      <w:r>
        <w:t>– адекватность применения иноязычных источников (в том числе переводных) по исследуемой теме;</w:t>
      </w:r>
    </w:p>
    <w:p w:rsidR="003501D5" w:rsidRDefault="003501D5" w:rsidP="009A0D84">
      <w:pPr>
        <w:pStyle w:val="a5"/>
        <w:ind w:firstLine="567"/>
      </w:pPr>
      <w:r>
        <w:t>– соответствие оформления ВКР всем требованиям, предъявляемым к оформлению ВКР;</w:t>
      </w:r>
    </w:p>
    <w:p w:rsidR="003501D5" w:rsidRDefault="003501D5" w:rsidP="009A0D84">
      <w:pPr>
        <w:pStyle w:val="a5"/>
        <w:ind w:firstLine="567"/>
      </w:pPr>
      <w:r>
        <w:t>– качество устного доклада, свободное владение материалом ВКР;</w:t>
      </w:r>
    </w:p>
    <w:p w:rsidR="003501D5" w:rsidRDefault="003501D5" w:rsidP="009A0D84">
      <w:pPr>
        <w:pStyle w:val="a5"/>
        <w:ind w:firstLine="567"/>
      </w:pPr>
      <w:r>
        <w:t>– глубина и точность ответов на вопросы, замечания и рекомендации на защите ВКР.</w:t>
      </w:r>
    </w:p>
    <w:p w:rsidR="003501D5" w:rsidRDefault="003501D5" w:rsidP="009A0D84">
      <w:pPr>
        <w:pStyle w:val="a5"/>
        <w:ind w:firstLine="567"/>
      </w:pPr>
      <w:r>
        <w:t>Перечень критериев оценки ВКР может быть расширен с учетом специфики профессиональной деятельности обучающегося.</w:t>
      </w:r>
    </w:p>
    <w:p w:rsidR="003501D5" w:rsidRDefault="003501D5" w:rsidP="00A51943">
      <w:pPr>
        <w:pStyle w:val="a5"/>
        <w:ind w:firstLine="799"/>
      </w:pPr>
    </w:p>
    <w:p w:rsidR="00CD5D65" w:rsidRDefault="00CD5D65" w:rsidP="00393BAF">
      <w:pPr>
        <w:pStyle w:val="ae"/>
        <w:spacing w:after="0" w:line="240" w:lineRule="auto"/>
        <w:jc w:val="center"/>
        <w:rPr>
          <w:b/>
          <w:i/>
        </w:rPr>
      </w:pPr>
      <w:r w:rsidRPr="00A84D17">
        <w:rPr>
          <w:b/>
          <w:i/>
        </w:rPr>
        <w:t xml:space="preserve">ВКР по </w:t>
      </w:r>
      <w:r w:rsidR="005777D2" w:rsidRPr="00A84D17">
        <w:rPr>
          <w:b/>
          <w:i/>
        </w:rPr>
        <w:t>прикладной информатике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0"/>
        <w:gridCol w:w="7253"/>
        <w:gridCol w:w="1984"/>
      </w:tblGrid>
      <w:tr w:rsidR="00FE38E3" w:rsidRPr="00DC2FEF" w:rsidTr="00DA54FC">
        <w:trPr>
          <w:tblHeader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№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 xml:space="preserve">Критерии оценивания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Баллы (</w:t>
            </w:r>
            <w:proofErr w:type="spellStart"/>
            <w:r w:rsidRPr="00DC2FEF">
              <w:rPr>
                <w:color w:val="000000" w:themeColor="text1"/>
              </w:rPr>
              <w:t>max</w:t>
            </w:r>
            <w:proofErr w:type="spellEnd"/>
            <w:r w:rsidRPr="00DC2FEF">
              <w:rPr>
                <w:color w:val="000000" w:themeColor="text1"/>
              </w:rPr>
              <w:t>)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1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Выполнение работы по заданию предприятия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Практическая ценность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3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Логичная структура работы, соответствующий стиль изложения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4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Грамотная постановка цели и задач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5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Список источников, наличие ссылок на них в тексте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6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Учет действующих нормативно-правовых актов в соответствие с тематикой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rFonts w:eastAsia="TimesNewRoman"/>
                <w:color w:val="000000" w:themeColor="text1"/>
              </w:rPr>
            </w:pPr>
          </w:p>
          <w:p w:rsidR="00FE38E3" w:rsidRPr="00DC2FEF" w:rsidRDefault="00FE38E3" w:rsidP="00DA54FC">
            <w:pPr>
              <w:jc w:val="both"/>
              <w:rPr>
                <w:rFonts w:eastAsia="TimesNewRoman"/>
                <w:color w:val="000000" w:themeColor="text1"/>
              </w:rPr>
            </w:pPr>
            <w:r w:rsidRPr="00DC2FEF">
              <w:rPr>
                <w:rFonts w:eastAsia="TimesNewRoman"/>
                <w:color w:val="000000" w:themeColor="text1"/>
              </w:rPr>
              <w:t>7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rFonts w:eastAsia="TimesNewRoman"/>
                <w:i/>
                <w:iCs/>
                <w:color w:val="000000" w:themeColor="text1"/>
              </w:rPr>
            </w:pPr>
            <w:r w:rsidRPr="00DC2FEF">
              <w:rPr>
                <w:rFonts w:eastAsia="TimesNewRoman"/>
                <w:i/>
                <w:iCs/>
                <w:color w:val="000000" w:themeColor="text1"/>
              </w:rPr>
              <w:t xml:space="preserve">Теоретическая часть </w:t>
            </w:r>
          </w:p>
          <w:p w:rsidR="00FE38E3" w:rsidRPr="00DC2FEF" w:rsidRDefault="00FE38E3" w:rsidP="00DA54FC">
            <w:pPr>
              <w:autoSpaceDE w:val="0"/>
              <w:autoSpaceDN w:val="0"/>
              <w:adjustRightInd w:val="0"/>
              <w:rPr>
                <w:rFonts w:eastAsia="TimesNewRoman"/>
                <w:color w:val="000000" w:themeColor="text1"/>
              </w:rPr>
            </w:pPr>
            <w:r w:rsidRPr="00DC2FEF">
              <w:rPr>
                <w:rFonts w:eastAsia="TimesNewRoman"/>
                <w:color w:val="000000" w:themeColor="text1"/>
              </w:rPr>
              <w:t>Раскрытие содержания работы (непосредственное раскрытие темы, анализ фактов, материалов, явлений и т.п.) в плане поставленных целей и сформулированных во введении задач.</w:t>
            </w:r>
          </w:p>
          <w:p w:rsidR="00FE38E3" w:rsidRPr="00DC2FEF" w:rsidRDefault="00FE38E3" w:rsidP="00DA54FC">
            <w:pPr>
              <w:autoSpaceDE w:val="0"/>
              <w:autoSpaceDN w:val="0"/>
              <w:adjustRightInd w:val="0"/>
              <w:rPr>
                <w:rFonts w:eastAsia="TimesNewRoman"/>
                <w:color w:val="000000" w:themeColor="text1"/>
              </w:rPr>
            </w:pPr>
            <w:r w:rsidRPr="00DC2FEF">
              <w:rPr>
                <w:rFonts w:eastAsia="TimesNewRoman"/>
                <w:color w:val="000000" w:themeColor="text1"/>
              </w:rPr>
              <w:t>В конце каждого параграфа представлены выводы, которые обобщают материал и обеспечивают логический переход к следующему фрагменту текста.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6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</w:p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8</w:t>
            </w:r>
          </w:p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</w:p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i/>
                <w:color w:val="000000" w:themeColor="text1"/>
              </w:rPr>
            </w:pPr>
            <w:r w:rsidRPr="00DC2FEF">
              <w:rPr>
                <w:i/>
                <w:color w:val="000000" w:themeColor="text1"/>
              </w:rPr>
              <w:t xml:space="preserve">Практическая часть </w:t>
            </w:r>
          </w:p>
          <w:p w:rsidR="00FE38E3" w:rsidRPr="00DC2FEF" w:rsidRDefault="00FE38E3" w:rsidP="00DA54FC">
            <w:pPr>
              <w:pStyle w:val="ae"/>
              <w:tabs>
                <w:tab w:val="left" w:pos="993"/>
              </w:tabs>
              <w:spacing w:after="0"/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 xml:space="preserve">Задачи по разработке, модернизации и обслуживанию предметно-ориентированных информационных систем, баз данных, автоматизированных информационных ресурсов, подсистем информационной безопасности, систем телекоммуникаций решены. </w:t>
            </w:r>
          </w:p>
          <w:p w:rsidR="00FE38E3" w:rsidRPr="00DC2FEF" w:rsidRDefault="00FE38E3" w:rsidP="00DA54FC">
            <w:pPr>
              <w:pStyle w:val="ae"/>
              <w:tabs>
                <w:tab w:val="left" w:pos="993"/>
              </w:tabs>
              <w:spacing w:after="0"/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Выполнена прикладная научная работа в области автоматизации информационных процессов и применении математических моделей и методов в управлении экономическими объектами.</w:t>
            </w:r>
          </w:p>
          <w:p w:rsidR="00FE38E3" w:rsidRPr="00DC2FEF" w:rsidRDefault="00FE38E3" w:rsidP="00DA54FC">
            <w:pPr>
              <w:pStyle w:val="ae"/>
              <w:tabs>
                <w:tab w:val="left" w:pos="993"/>
              </w:tabs>
              <w:spacing w:after="0"/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Выполнено экономическое обоснование проекта.</w:t>
            </w:r>
          </w:p>
          <w:p w:rsidR="00FE38E3" w:rsidRPr="00DC2FEF" w:rsidRDefault="00FE38E3" w:rsidP="00DA54FC">
            <w:pPr>
              <w:pStyle w:val="ae"/>
              <w:tabs>
                <w:tab w:val="left" w:pos="993"/>
              </w:tabs>
              <w:spacing w:after="0"/>
              <w:jc w:val="both"/>
              <w:rPr>
                <w:color w:val="000000" w:themeColor="text1"/>
              </w:rPr>
            </w:pPr>
            <w:r w:rsidRPr="00DC2FEF">
              <w:t>Выполнено тестирование компонентов разработанных информационных систем по заданным сценариям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</w:p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</w:p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</w:p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10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9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Наличие публикаций по теме ВКР, выступлений на конференциях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4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10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Внедрение результатов работы (наличие справки о внедрении)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11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Качество выступления (умелое и грамотное изложение сути работы)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12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Ответы на вопросы членов комиссии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13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Владение материалом выпускной квалификационной работы, наличие авторской позиции на излагаемую проблему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14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 xml:space="preserve">Качество оформления выпускной квалификационной работы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  <w:tr w:rsidR="00FE38E3" w:rsidRPr="00DC2FEF" w:rsidTr="00DA54FC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15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both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 xml:space="preserve">Рекомендация к представлению результатов работы на выставку, конкурс работ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38E3" w:rsidRPr="00DC2FEF" w:rsidRDefault="00FE38E3" w:rsidP="00DA54FC">
            <w:pPr>
              <w:jc w:val="center"/>
              <w:rPr>
                <w:color w:val="000000" w:themeColor="text1"/>
              </w:rPr>
            </w:pPr>
            <w:r w:rsidRPr="00DC2FEF">
              <w:rPr>
                <w:color w:val="000000" w:themeColor="text1"/>
              </w:rPr>
              <w:t>2</w:t>
            </w:r>
          </w:p>
        </w:tc>
      </w:tr>
    </w:tbl>
    <w:p w:rsidR="00FE38E3" w:rsidRDefault="00FE38E3" w:rsidP="00FE38E3">
      <w:pPr>
        <w:rPr>
          <w:rFonts w:eastAsiaTheme="majorEastAsia"/>
          <w:b/>
          <w:bCs/>
          <w:caps/>
          <w:color w:val="000000" w:themeColor="text1"/>
        </w:rPr>
      </w:pPr>
    </w:p>
    <w:p w:rsidR="00FE38E3" w:rsidRDefault="00FE38E3" w:rsidP="00FE38E3">
      <w:pPr>
        <w:shd w:val="clear" w:color="auto" w:fill="FFFFFF"/>
        <w:tabs>
          <w:tab w:val="left" w:pos="1642"/>
          <w:tab w:val="left" w:pos="3989"/>
        </w:tabs>
        <w:ind w:firstLine="720"/>
        <w:jc w:val="both"/>
        <w:rPr>
          <w:color w:val="000000"/>
          <w:spacing w:val="-3"/>
        </w:rPr>
      </w:pPr>
      <w:r w:rsidRPr="001C5F72">
        <w:rPr>
          <w:color w:val="000000"/>
          <w:spacing w:val="-3"/>
        </w:rPr>
        <w:t xml:space="preserve">Сумма баллов, набранная студентом за выполненную ВКР, переводится в академическую оценку на основании </w:t>
      </w:r>
      <w:r>
        <w:rPr>
          <w:color w:val="000000"/>
          <w:spacing w:val="-3"/>
        </w:rPr>
        <w:t xml:space="preserve">шкалы, представленной в таблице 4. </w:t>
      </w:r>
    </w:p>
    <w:p w:rsidR="00FE38E3" w:rsidRDefault="00FE38E3" w:rsidP="00FE38E3">
      <w:pPr>
        <w:shd w:val="clear" w:color="auto" w:fill="FFFFFF"/>
        <w:tabs>
          <w:tab w:val="left" w:pos="1642"/>
          <w:tab w:val="left" w:pos="3989"/>
        </w:tabs>
        <w:ind w:firstLine="720"/>
        <w:jc w:val="right"/>
        <w:rPr>
          <w:color w:val="000000"/>
          <w:spacing w:val="-3"/>
        </w:rPr>
      </w:pPr>
      <w:r>
        <w:rPr>
          <w:color w:val="000000"/>
          <w:spacing w:val="-3"/>
        </w:rPr>
        <w:t>Таблица 4</w:t>
      </w:r>
    </w:p>
    <w:p w:rsidR="00FE38E3" w:rsidRPr="0091348E" w:rsidRDefault="00FE38E3" w:rsidP="00FE38E3">
      <w:pPr>
        <w:shd w:val="clear" w:color="auto" w:fill="FFFFFF"/>
        <w:tabs>
          <w:tab w:val="left" w:pos="1642"/>
          <w:tab w:val="left" w:pos="3989"/>
        </w:tabs>
        <w:ind w:firstLine="720"/>
        <w:jc w:val="center"/>
        <w:rPr>
          <w:b/>
          <w:color w:val="000000"/>
          <w:spacing w:val="-3"/>
        </w:rPr>
      </w:pPr>
      <w:r w:rsidRPr="0091348E">
        <w:rPr>
          <w:b/>
          <w:color w:val="000000"/>
          <w:spacing w:val="-3"/>
        </w:rPr>
        <w:t>Шкала перевода количества баллов в академическую оценку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FE38E3" w:rsidRPr="001C5F72" w:rsidTr="00DA54FC">
        <w:tc>
          <w:tcPr>
            <w:tcW w:w="4927" w:type="dxa"/>
          </w:tcPr>
          <w:p w:rsidR="00FE38E3" w:rsidRPr="001C5F72" w:rsidRDefault="00FE38E3" w:rsidP="00DA54FC">
            <w:pPr>
              <w:pStyle w:val="a5"/>
            </w:pPr>
            <w:r w:rsidRPr="001C5F72">
              <w:t>Оценка «отлично»</w:t>
            </w:r>
          </w:p>
        </w:tc>
        <w:tc>
          <w:tcPr>
            <w:tcW w:w="4927" w:type="dxa"/>
          </w:tcPr>
          <w:p w:rsidR="00FE38E3" w:rsidRPr="001C5F72" w:rsidRDefault="00FE38E3" w:rsidP="00DA54FC">
            <w:pPr>
              <w:pStyle w:val="a5"/>
            </w:pPr>
            <w:r w:rsidRPr="001C5F72">
              <w:rPr>
                <w:lang w:val="en-US"/>
              </w:rPr>
              <w:t xml:space="preserve">&gt; </w:t>
            </w:r>
            <w:r w:rsidRPr="001C5F72">
              <w:t>85%</w:t>
            </w:r>
            <w:r w:rsidRPr="001C5F72">
              <w:rPr>
                <w:lang w:val="en-US"/>
              </w:rPr>
              <w:t xml:space="preserve"> </w:t>
            </w:r>
            <w:r w:rsidRPr="001C5F72">
              <w:t>от максимальной суммы баллов</w:t>
            </w:r>
          </w:p>
        </w:tc>
      </w:tr>
      <w:tr w:rsidR="00FE38E3" w:rsidRPr="001C5F72" w:rsidTr="00DA54FC">
        <w:tc>
          <w:tcPr>
            <w:tcW w:w="4927" w:type="dxa"/>
          </w:tcPr>
          <w:p w:rsidR="00FE38E3" w:rsidRPr="001C5F72" w:rsidRDefault="00FE38E3" w:rsidP="00DA54FC">
            <w:pPr>
              <w:pStyle w:val="a5"/>
            </w:pPr>
            <w:r w:rsidRPr="001C5F72">
              <w:t>Оценка «отлично»</w:t>
            </w:r>
          </w:p>
        </w:tc>
        <w:tc>
          <w:tcPr>
            <w:tcW w:w="4927" w:type="dxa"/>
          </w:tcPr>
          <w:p w:rsidR="00FE38E3" w:rsidRPr="001C5F72" w:rsidRDefault="00FE38E3" w:rsidP="00DA54FC">
            <w:pPr>
              <w:pStyle w:val="a5"/>
              <w:rPr>
                <w:lang w:val="en-US"/>
              </w:rPr>
            </w:pPr>
            <w:r w:rsidRPr="001C5F72">
              <w:rPr>
                <w:lang w:val="en-US"/>
              </w:rPr>
              <w:t>&gt; 75%</w:t>
            </w:r>
            <w:r w:rsidRPr="001C5F72">
              <w:t xml:space="preserve"> от максимальной суммы баллов</w:t>
            </w:r>
          </w:p>
        </w:tc>
      </w:tr>
      <w:tr w:rsidR="00FE38E3" w:rsidRPr="001C5F72" w:rsidTr="00DA54FC">
        <w:tc>
          <w:tcPr>
            <w:tcW w:w="4927" w:type="dxa"/>
          </w:tcPr>
          <w:p w:rsidR="00FE38E3" w:rsidRPr="001C5F72" w:rsidRDefault="00FE38E3" w:rsidP="00DA54FC">
            <w:pPr>
              <w:pStyle w:val="a5"/>
            </w:pPr>
            <w:r w:rsidRPr="001C5F72">
              <w:t>Оценка «отлично»</w:t>
            </w:r>
          </w:p>
        </w:tc>
        <w:tc>
          <w:tcPr>
            <w:tcW w:w="4927" w:type="dxa"/>
          </w:tcPr>
          <w:p w:rsidR="00FE38E3" w:rsidRPr="001C5F72" w:rsidRDefault="00FE38E3" w:rsidP="00DA54FC">
            <w:pPr>
              <w:pStyle w:val="a5"/>
              <w:rPr>
                <w:lang w:val="en-US"/>
              </w:rPr>
            </w:pPr>
            <w:r w:rsidRPr="001C5F72">
              <w:rPr>
                <w:lang w:val="en-US"/>
              </w:rPr>
              <w:t>&gt; 60%</w:t>
            </w:r>
            <w:r w:rsidRPr="001C5F72">
              <w:t xml:space="preserve"> от максимальной суммы баллов</w:t>
            </w:r>
          </w:p>
        </w:tc>
      </w:tr>
      <w:tr w:rsidR="00FE38E3" w:rsidRPr="001C5F72" w:rsidTr="00DA54FC">
        <w:tc>
          <w:tcPr>
            <w:tcW w:w="4927" w:type="dxa"/>
          </w:tcPr>
          <w:p w:rsidR="00FE38E3" w:rsidRPr="001C5F72" w:rsidRDefault="00FE38E3" w:rsidP="00DA54FC">
            <w:pPr>
              <w:pStyle w:val="a5"/>
            </w:pPr>
            <w:r w:rsidRPr="001C5F72">
              <w:t>Оценка «отлично»</w:t>
            </w:r>
          </w:p>
        </w:tc>
        <w:tc>
          <w:tcPr>
            <w:tcW w:w="4927" w:type="dxa"/>
          </w:tcPr>
          <w:p w:rsidR="00FE38E3" w:rsidRPr="001C5F72" w:rsidRDefault="00FE38E3" w:rsidP="00DA54FC">
            <w:pPr>
              <w:pStyle w:val="a5"/>
              <w:rPr>
                <w:lang w:val="en-US"/>
              </w:rPr>
            </w:pPr>
            <w:r w:rsidRPr="001C5F72">
              <w:rPr>
                <w:lang w:val="en-US"/>
              </w:rPr>
              <w:t>&lt; 60%</w:t>
            </w:r>
            <w:r w:rsidRPr="001C5F72">
              <w:t xml:space="preserve"> от максимальной суммы баллов</w:t>
            </w:r>
          </w:p>
        </w:tc>
      </w:tr>
    </w:tbl>
    <w:p w:rsidR="00A84D17" w:rsidRDefault="00A84D17" w:rsidP="00393BAF">
      <w:pPr>
        <w:pStyle w:val="ae"/>
        <w:spacing w:after="0" w:line="240" w:lineRule="auto"/>
        <w:jc w:val="center"/>
        <w:rPr>
          <w:b/>
          <w:i/>
        </w:rPr>
      </w:pPr>
    </w:p>
    <w:p w:rsidR="00941FBC" w:rsidRDefault="00941FBC" w:rsidP="00393BAF">
      <w:pPr>
        <w:pStyle w:val="ae"/>
        <w:spacing w:after="0" w:line="240" w:lineRule="auto"/>
        <w:jc w:val="center"/>
        <w:rPr>
          <w:b/>
          <w:i/>
        </w:rPr>
      </w:pPr>
      <w:r>
        <w:rPr>
          <w:b/>
          <w:i/>
        </w:rPr>
        <w:t>Перечень вопросов, выносимых на государственный экзамен</w:t>
      </w:r>
    </w:p>
    <w:p w:rsidR="00941FBC" w:rsidRPr="00941FBC" w:rsidRDefault="00941FBC" w:rsidP="00941FBC">
      <w:pPr>
        <w:tabs>
          <w:tab w:val="left" w:pos="1260"/>
        </w:tabs>
        <w:ind w:firstLine="851"/>
        <w:jc w:val="both"/>
        <w:rPr>
          <w:b/>
        </w:rPr>
      </w:pPr>
      <w:r w:rsidRPr="00941FBC">
        <w:rPr>
          <w:b/>
        </w:rPr>
        <w:t>1. Стандартизация в разработке программного обеспечения.</w:t>
      </w:r>
    </w:p>
    <w:p w:rsidR="00941FBC" w:rsidRPr="00941FBC" w:rsidRDefault="00941FBC" w:rsidP="00941FBC">
      <w:pPr>
        <w:ind w:firstLine="851"/>
        <w:jc w:val="both"/>
      </w:pPr>
      <w:r w:rsidRPr="00941FBC">
        <w:lastRenderedPageBreak/>
        <w:t>Понятие стандарта и стандартизации. Нормативная база стандартизации программного обеспечения. Виды стандартов в области программного обеспечения. Организации, разрабатывающие стандарты. Стандарты документирования программных средств.</w:t>
      </w:r>
    </w:p>
    <w:p w:rsidR="00941FBC" w:rsidRPr="00941FBC" w:rsidRDefault="00941FBC" w:rsidP="00941FBC">
      <w:pPr>
        <w:ind w:firstLine="851"/>
        <w:jc w:val="both"/>
      </w:pPr>
      <w:r w:rsidRPr="00941FBC">
        <w:rPr>
          <w:b/>
        </w:rPr>
        <w:t>2. Предмет, метод и функции экономической теории.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 w:rsidRPr="00941FBC">
        <w:t>Предмет экономической теории. Микроэкономика и макроэкономика. Ограниченность и альтернативные издержки (издержки отвергнутых возможностей). Граница производственных возможностей. Методы экономической теории. Функции и классификация экономических наук.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>
        <w:rPr>
          <w:b/>
        </w:rPr>
        <w:t>3</w:t>
      </w:r>
      <w:r w:rsidRPr="00941FBC">
        <w:rPr>
          <w:b/>
        </w:rPr>
        <w:t xml:space="preserve">. Документальные информационные системы. </w:t>
      </w:r>
    </w:p>
    <w:p w:rsidR="00941FBC" w:rsidRPr="00941FBC" w:rsidRDefault="00941FBC" w:rsidP="00941FBC">
      <w:pPr>
        <w:ind w:firstLine="851"/>
        <w:jc w:val="both"/>
      </w:pPr>
      <w:r w:rsidRPr="00941FBC">
        <w:t>Понятие документальных информационных систем (ДИС). Поисковый аппарат ДИС. Система индексирования. Лингвистическое обеспечение ДИС. Критерии оценки эффективности поиска в ДИС. Программные средства реализации документальных информационных систем.</w:t>
      </w:r>
    </w:p>
    <w:p w:rsidR="00941FBC" w:rsidRPr="00941FBC" w:rsidRDefault="00941FBC" w:rsidP="00941FBC">
      <w:pPr>
        <w:ind w:firstLine="851"/>
        <w:jc w:val="both"/>
      </w:pPr>
      <w:r>
        <w:rPr>
          <w:b/>
        </w:rPr>
        <w:t>4</w:t>
      </w:r>
      <w:r w:rsidRPr="00941FBC">
        <w:t xml:space="preserve">. </w:t>
      </w:r>
      <w:r w:rsidRPr="00941FBC">
        <w:rPr>
          <w:b/>
          <w:iCs/>
        </w:rPr>
        <w:t>Организация хозяйственной деятельности в обществе и отношения собственности.</w:t>
      </w:r>
    </w:p>
    <w:p w:rsidR="00941FBC" w:rsidRPr="00941FBC" w:rsidRDefault="00941FBC" w:rsidP="00941FBC">
      <w:pPr>
        <w:pStyle w:val="a5"/>
        <w:ind w:firstLine="851"/>
      </w:pPr>
      <w:r w:rsidRPr="00941FBC">
        <w:t xml:space="preserve">Хозяйственная деятельность и подходы к изучению хозяйства. </w:t>
      </w:r>
      <w:r w:rsidRPr="00941FBC">
        <w:rPr>
          <w:color w:val="000000"/>
        </w:rPr>
        <w:t>Формационный и цивилизационный подходы к эволюции хозяйства. Экономическая и юридическая трактовка отношений собственности. Виды и функции собственности. Типы экономических систем.</w:t>
      </w:r>
    </w:p>
    <w:p w:rsidR="00941FBC" w:rsidRPr="00941FBC" w:rsidRDefault="00941FBC" w:rsidP="00941FBC">
      <w:pPr>
        <w:ind w:firstLine="851"/>
        <w:jc w:val="both"/>
      </w:pPr>
      <w:r>
        <w:rPr>
          <w:b/>
        </w:rPr>
        <w:t>5</w:t>
      </w:r>
      <w:r w:rsidRPr="00941FBC">
        <w:rPr>
          <w:b/>
        </w:rPr>
        <w:t>. Экономические единицы информации и их применение.</w:t>
      </w:r>
      <w:r w:rsidRPr="00941FBC">
        <w:t xml:space="preserve"> </w:t>
      </w:r>
    </w:p>
    <w:p w:rsidR="00941FBC" w:rsidRPr="00941FBC" w:rsidRDefault="00941FBC" w:rsidP="00941FBC">
      <w:pPr>
        <w:ind w:firstLine="851"/>
        <w:jc w:val="both"/>
      </w:pPr>
      <w:r w:rsidRPr="00941FBC">
        <w:t xml:space="preserve">Понятия единицы информации. Виды. Свойства. Действия над ними. Особенности экономической единицы информации. Экономический показатель как единица экономической информации. Экономический документ. Поисковый образ документа. </w:t>
      </w:r>
    </w:p>
    <w:p w:rsidR="00941FBC" w:rsidRPr="00941FBC" w:rsidRDefault="00941FBC" w:rsidP="00941FBC">
      <w:pPr>
        <w:ind w:firstLine="851"/>
        <w:jc w:val="both"/>
        <w:rPr>
          <w:b/>
        </w:rPr>
      </w:pPr>
      <w:r>
        <w:rPr>
          <w:b/>
        </w:rPr>
        <w:t>6</w:t>
      </w:r>
      <w:r w:rsidRPr="00941FBC">
        <w:rPr>
          <w:b/>
        </w:rPr>
        <w:t xml:space="preserve">. </w:t>
      </w:r>
      <w:r w:rsidRPr="00941FBC">
        <w:rPr>
          <w:b/>
          <w:color w:val="000000"/>
        </w:rPr>
        <w:t>Этапы эволюции экономических знаний.</w:t>
      </w:r>
    </w:p>
    <w:p w:rsidR="00941FBC" w:rsidRDefault="00941FBC" w:rsidP="00941FBC">
      <w:pPr>
        <w:ind w:firstLine="851"/>
        <w:jc w:val="both"/>
        <w:rPr>
          <w:b/>
        </w:rPr>
      </w:pPr>
      <w:r w:rsidRPr="00941FBC">
        <w:rPr>
          <w:color w:val="000000"/>
        </w:rPr>
        <w:t xml:space="preserve">Экономические взгляды философов Древнего мира и средневековья. Меркантилизм и </w:t>
      </w:r>
      <w:proofErr w:type="spellStart"/>
      <w:r w:rsidRPr="00941FBC">
        <w:rPr>
          <w:color w:val="000000"/>
        </w:rPr>
        <w:t>физиократия</w:t>
      </w:r>
      <w:proofErr w:type="spellEnd"/>
      <w:r w:rsidRPr="00941FBC">
        <w:rPr>
          <w:color w:val="000000"/>
        </w:rPr>
        <w:t>. Классическая школа. Марксизм. Неоклассический синтез. Монетаризм и неоклассическая макроэкономика. Отечественная экономическая мысль.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>
        <w:rPr>
          <w:b/>
        </w:rPr>
        <w:t xml:space="preserve">7. </w:t>
      </w:r>
      <w:r w:rsidRPr="00941FBC">
        <w:rPr>
          <w:b/>
        </w:rPr>
        <w:t xml:space="preserve">Жизненный цикл информационной системы. </w:t>
      </w:r>
    </w:p>
    <w:p w:rsidR="00941FBC" w:rsidRPr="00941FBC" w:rsidRDefault="00941FBC" w:rsidP="00941FBC">
      <w:pPr>
        <w:ind w:firstLine="851"/>
        <w:jc w:val="both"/>
      </w:pPr>
      <w:r w:rsidRPr="00941FBC">
        <w:t>Понятие жизненного цикла информационной системы. Модели жизненного цикла. Достоинства и недостатки. Основные стадии жизненного цикла информационных систем.</w:t>
      </w:r>
    </w:p>
    <w:p w:rsidR="00941FBC" w:rsidRPr="00941FBC" w:rsidRDefault="00941FBC" w:rsidP="00941FBC">
      <w:pPr>
        <w:ind w:firstLine="851"/>
        <w:jc w:val="both"/>
      </w:pPr>
      <w:r>
        <w:rPr>
          <w:b/>
          <w:color w:val="000000"/>
        </w:rPr>
        <w:t>8</w:t>
      </w:r>
      <w:r w:rsidRPr="00941FBC">
        <w:rPr>
          <w:b/>
          <w:color w:val="000000"/>
        </w:rPr>
        <w:t>. Рыночная экономика: закон спроса и предложения.</w:t>
      </w:r>
    </w:p>
    <w:p w:rsidR="00941FBC" w:rsidRPr="00941FBC" w:rsidRDefault="00941FBC" w:rsidP="00941FBC">
      <w:pPr>
        <w:shd w:val="clear" w:color="auto" w:fill="FFFFFF"/>
        <w:ind w:firstLine="851"/>
        <w:jc w:val="both"/>
      </w:pPr>
      <w:r w:rsidRPr="00941FBC">
        <w:rPr>
          <w:color w:val="000000"/>
        </w:rPr>
        <w:t xml:space="preserve">Основные признаки рыночной экономики. Виды рынков. Закон и факторы изменения спроса. Закон и факторы изменения предложения. </w:t>
      </w:r>
      <w:r w:rsidRPr="00941FBC">
        <w:t>Излишки потребителя и производителя. Функции рыночной цены. Эластичность спроса и предложения.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>
        <w:rPr>
          <w:b/>
        </w:rPr>
        <w:t>9</w:t>
      </w:r>
      <w:r w:rsidRPr="00941FBC">
        <w:rPr>
          <w:b/>
        </w:rPr>
        <w:t>. Индустриальное проектирование информационных систем (ИС).</w:t>
      </w:r>
    </w:p>
    <w:p w:rsidR="00941FBC" w:rsidRPr="00941FBC" w:rsidRDefault="00941FBC" w:rsidP="00941FBC">
      <w:pPr>
        <w:ind w:firstLine="851"/>
        <w:jc w:val="both"/>
      </w:pPr>
      <w:r w:rsidRPr="00941FBC">
        <w:t xml:space="preserve">Методы и средства индустриального проектирования ИС: типовое проектирование, автоматизированное проектирование, применение </w:t>
      </w:r>
      <w:r w:rsidRPr="00941FBC">
        <w:rPr>
          <w:lang w:val="en-US"/>
        </w:rPr>
        <w:t>RAD</w:t>
      </w:r>
      <w:r w:rsidRPr="00941FBC">
        <w:t xml:space="preserve"> – технологии. </w:t>
      </w:r>
    </w:p>
    <w:p w:rsidR="00941FBC" w:rsidRPr="00941FBC" w:rsidRDefault="00941FBC" w:rsidP="00941FBC">
      <w:pPr>
        <w:ind w:firstLine="851"/>
        <w:jc w:val="both"/>
        <w:rPr>
          <w:b/>
        </w:rPr>
      </w:pPr>
      <w:r>
        <w:rPr>
          <w:b/>
        </w:rPr>
        <w:t>10</w:t>
      </w:r>
      <w:r w:rsidRPr="00941FBC">
        <w:rPr>
          <w:b/>
        </w:rPr>
        <w:t>. Теории поведения потребителя и производителя (предприятия).</w:t>
      </w:r>
    </w:p>
    <w:p w:rsidR="00941FBC" w:rsidRPr="00941FBC" w:rsidRDefault="00941FBC" w:rsidP="00941FBC">
      <w:pPr>
        <w:shd w:val="clear" w:color="auto" w:fill="FFFFFF"/>
        <w:ind w:firstLine="851"/>
        <w:jc w:val="both"/>
        <w:rPr>
          <w:iCs/>
        </w:rPr>
      </w:pPr>
      <w:proofErr w:type="spellStart"/>
      <w:r w:rsidRPr="00941FBC">
        <w:t>Кардиналисткая</w:t>
      </w:r>
      <w:proofErr w:type="spellEnd"/>
      <w:r w:rsidRPr="00941FBC">
        <w:t xml:space="preserve"> и </w:t>
      </w:r>
      <w:proofErr w:type="spellStart"/>
      <w:r w:rsidRPr="00941FBC">
        <w:t>ординалисткая</w:t>
      </w:r>
      <w:proofErr w:type="spellEnd"/>
      <w:r w:rsidRPr="00941FBC">
        <w:t xml:space="preserve"> теории потребительского поведения Общая и предельная полезность. Закон убывающей предельной полезности. Правило максимизации полезности и равновесия потребителя. Производство: факторы и показатели эффективности. Классификация издержек.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 w:rsidRPr="00941FBC">
        <w:rPr>
          <w:b/>
        </w:rPr>
        <w:t>1</w:t>
      </w:r>
      <w:r>
        <w:rPr>
          <w:b/>
        </w:rPr>
        <w:t>1</w:t>
      </w:r>
      <w:r w:rsidRPr="00941FBC">
        <w:rPr>
          <w:b/>
        </w:rPr>
        <w:t xml:space="preserve">. Экономические информационные системы (ЭИС) и особенности их применения. </w:t>
      </w:r>
    </w:p>
    <w:p w:rsidR="00941FBC" w:rsidRPr="00941FBC" w:rsidRDefault="00941FBC" w:rsidP="00941FBC">
      <w:pPr>
        <w:ind w:firstLine="851"/>
        <w:jc w:val="both"/>
      </w:pPr>
      <w:r w:rsidRPr="00941FBC">
        <w:t>Понятие ЭИС, классификация. Структура, архитектура и основные принципы построения предметно-ориентированных экономических систем. Критерии оценки эффективности их функционирования.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>
        <w:rPr>
          <w:b/>
        </w:rPr>
        <w:t>1</w:t>
      </w:r>
      <w:r w:rsidRPr="00941FBC">
        <w:rPr>
          <w:b/>
        </w:rPr>
        <w:t xml:space="preserve">2. </w:t>
      </w:r>
      <w:r w:rsidRPr="00941FBC">
        <w:rPr>
          <w:b/>
          <w:color w:val="000000"/>
        </w:rPr>
        <w:t>Рынок факторов производства: труд, капитал и земля.</w:t>
      </w:r>
    </w:p>
    <w:p w:rsidR="00941FBC" w:rsidRPr="00941FBC" w:rsidRDefault="00941FBC" w:rsidP="00941FBC">
      <w:pPr>
        <w:shd w:val="clear" w:color="auto" w:fill="FFFFFF"/>
        <w:ind w:firstLine="851"/>
        <w:jc w:val="both"/>
        <w:rPr>
          <w:color w:val="000000"/>
        </w:rPr>
      </w:pPr>
      <w:r w:rsidRPr="00941FBC">
        <w:rPr>
          <w:color w:val="000000"/>
        </w:rPr>
        <w:t xml:space="preserve">Особенности рынков факторов производства. Характеристика рынка труда. Виды и формы заработной платы. Рынок ссудного капитала. Рынки природных ресурсов. </w:t>
      </w:r>
      <w:proofErr w:type="spellStart"/>
      <w:r w:rsidRPr="00941FBC">
        <w:rPr>
          <w:color w:val="000000"/>
        </w:rPr>
        <w:t>Пофакторное</w:t>
      </w:r>
      <w:proofErr w:type="spellEnd"/>
      <w:r w:rsidRPr="00941FBC">
        <w:rPr>
          <w:color w:val="000000"/>
        </w:rPr>
        <w:t xml:space="preserve"> и личное распределение доходов в обществе.</w:t>
      </w:r>
    </w:p>
    <w:p w:rsidR="00941FBC" w:rsidRPr="00941FBC" w:rsidRDefault="00941FBC" w:rsidP="00941FBC">
      <w:pPr>
        <w:shd w:val="clear" w:color="auto" w:fill="FFFFFF"/>
        <w:tabs>
          <w:tab w:val="left" w:pos="821"/>
        </w:tabs>
        <w:ind w:firstLine="851"/>
        <w:jc w:val="both"/>
        <w:rPr>
          <w:b/>
          <w:bCs/>
          <w:color w:val="000000"/>
          <w:spacing w:val="-1"/>
        </w:rPr>
      </w:pPr>
      <w:r w:rsidRPr="00941FBC">
        <w:rPr>
          <w:b/>
        </w:rPr>
        <w:lastRenderedPageBreak/>
        <w:t>1</w:t>
      </w:r>
      <w:r>
        <w:rPr>
          <w:b/>
        </w:rPr>
        <w:t>3</w:t>
      </w:r>
      <w:r w:rsidRPr="00941FBC">
        <w:rPr>
          <w:b/>
        </w:rPr>
        <w:t>.</w:t>
      </w:r>
      <w:r w:rsidRPr="00941FBC">
        <w:t xml:space="preserve"> </w:t>
      </w:r>
      <w:r w:rsidRPr="00941FBC">
        <w:rPr>
          <w:b/>
          <w:bCs/>
          <w:color w:val="000000"/>
          <w:spacing w:val="-1"/>
        </w:rPr>
        <w:t>Операционные системы как основа программного обеспечения экономических информационных систем.</w:t>
      </w:r>
    </w:p>
    <w:p w:rsidR="00941FBC" w:rsidRPr="00941FBC" w:rsidRDefault="00941FBC" w:rsidP="00941FBC">
      <w:pPr>
        <w:shd w:val="clear" w:color="auto" w:fill="FFFFFF"/>
        <w:ind w:right="7" w:firstLine="851"/>
        <w:jc w:val="both"/>
        <w:rPr>
          <w:bCs/>
          <w:color w:val="000000"/>
        </w:rPr>
      </w:pPr>
      <w:r w:rsidRPr="00941FBC">
        <w:rPr>
          <w:color w:val="000000"/>
        </w:rPr>
        <w:t xml:space="preserve">Понятие и назначение операционной системы. Классификация операционных систем. </w:t>
      </w:r>
      <w:r w:rsidRPr="00941FBC">
        <w:rPr>
          <w:bCs/>
          <w:color w:val="000000"/>
        </w:rPr>
        <w:t>Архитектура ОС.  Применение операционных систем в ЭИС.</w:t>
      </w:r>
    </w:p>
    <w:p w:rsidR="00941FBC" w:rsidRPr="00941FBC" w:rsidRDefault="00941FBC" w:rsidP="00941FBC">
      <w:pPr>
        <w:shd w:val="clear" w:color="auto" w:fill="FFFFFF"/>
        <w:ind w:right="7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Pr="00941FBC">
        <w:rPr>
          <w:b/>
          <w:bCs/>
          <w:color w:val="000000"/>
        </w:rPr>
        <w:t xml:space="preserve">. </w:t>
      </w:r>
      <w:r w:rsidRPr="00941FBC">
        <w:rPr>
          <w:b/>
          <w:color w:val="000000"/>
        </w:rPr>
        <w:t>Цели, инструменты и показатели макроэкономики.</w:t>
      </w:r>
    </w:p>
    <w:p w:rsidR="00941FBC" w:rsidRPr="00941FBC" w:rsidRDefault="00941FBC" w:rsidP="00941FBC">
      <w:pPr>
        <w:shd w:val="clear" w:color="auto" w:fill="FFFFFF"/>
        <w:ind w:right="7" w:firstLine="851"/>
        <w:jc w:val="both"/>
        <w:rPr>
          <w:b/>
          <w:bCs/>
          <w:color w:val="000000"/>
        </w:rPr>
      </w:pPr>
      <w:r w:rsidRPr="00941FBC">
        <w:rPr>
          <w:color w:val="000000"/>
        </w:rPr>
        <w:t>Макроэкономика и цели экономической политики. Показатели системы национальных счетов. Особенности и методы расчета ВВП. Анализ национального рынка в модели совокупный спрос и совокупное предложение (</w:t>
      </w:r>
      <w:r w:rsidRPr="00941FBC">
        <w:rPr>
          <w:color w:val="000000"/>
          <w:lang w:val="en-US"/>
        </w:rPr>
        <w:t>AD</w:t>
      </w:r>
      <w:r w:rsidRPr="00941FBC">
        <w:rPr>
          <w:color w:val="000000"/>
        </w:rPr>
        <w:t>–</w:t>
      </w:r>
      <w:r w:rsidRPr="00941FBC">
        <w:rPr>
          <w:color w:val="000000"/>
          <w:lang w:val="en-US"/>
        </w:rPr>
        <w:t>AS</w:t>
      </w:r>
      <w:r w:rsidRPr="00941FBC">
        <w:rPr>
          <w:color w:val="000000"/>
        </w:rPr>
        <w:t>). Макроэкономические проблемы: цикл, безработица и инфляция.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 w:rsidRPr="00941FBC">
        <w:rPr>
          <w:b/>
        </w:rPr>
        <w:t>1</w:t>
      </w:r>
      <w:r>
        <w:rPr>
          <w:b/>
        </w:rPr>
        <w:t>5</w:t>
      </w:r>
      <w:r w:rsidRPr="00941FBC">
        <w:rPr>
          <w:b/>
        </w:rPr>
        <w:t>. Системный подход к исследованию предметной области.</w:t>
      </w:r>
    </w:p>
    <w:p w:rsidR="00941FBC" w:rsidRPr="00941FBC" w:rsidRDefault="00941FBC" w:rsidP="00941FBC">
      <w:pPr>
        <w:pStyle w:val="af0"/>
        <w:tabs>
          <w:tab w:val="left" w:pos="720"/>
          <w:tab w:val="left" w:pos="1080"/>
          <w:tab w:val="left" w:pos="1260"/>
          <w:tab w:val="left" w:pos="1620"/>
          <w:tab w:val="left" w:pos="1800"/>
        </w:tabs>
        <w:spacing w:after="0"/>
        <w:ind w:left="80" w:firstLine="851"/>
      </w:pPr>
      <w:r w:rsidRPr="00941FBC">
        <w:t xml:space="preserve">Этапы и принципы системного подхода. Применение системного подхода к анализу систем. Классификация систем. Методика анализа целей и функций системы. </w:t>
      </w:r>
    </w:p>
    <w:p w:rsidR="00941FBC" w:rsidRPr="00941FBC" w:rsidRDefault="00941FBC" w:rsidP="00941FBC">
      <w:pPr>
        <w:pStyle w:val="af0"/>
        <w:tabs>
          <w:tab w:val="left" w:pos="720"/>
          <w:tab w:val="left" w:pos="1080"/>
          <w:tab w:val="left" w:pos="1260"/>
          <w:tab w:val="left" w:pos="1620"/>
          <w:tab w:val="left" w:pos="1800"/>
        </w:tabs>
        <w:spacing w:after="0"/>
        <w:ind w:left="80" w:firstLine="820"/>
        <w:rPr>
          <w:b/>
          <w:bCs/>
        </w:rPr>
      </w:pPr>
      <w:r>
        <w:rPr>
          <w:b/>
        </w:rPr>
        <w:t>16</w:t>
      </w:r>
      <w:r w:rsidRPr="00941FBC">
        <w:rPr>
          <w:b/>
        </w:rPr>
        <w:t xml:space="preserve">. </w:t>
      </w:r>
      <w:r w:rsidRPr="00941FBC">
        <w:rPr>
          <w:b/>
          <w:iCs/>
        </w:rPr>
        <w:t>Мировая экономика и международные экономические отношения.</w:t>
      </w:r>
    </w:p>
    <w:p w:rsidR="00941FBC" w:rsidRPr="00941FBC" w:rsidRDefault="00941FBC" w:rsidP="00941FBC">
      <w:pPr>
        <w:pStyle w:val="af0"/>
        <w:tabs>
          <w:tab w:val="left" w:pos="1080"/>
          <w:tab w:val="left" w:pos="1260"/>
          <w:tab w:val="left" w:pos="1620"/>
          <w:tab w:val="left" w:pos="1800"/>
        </w:tabs>
        <w:spacing w:after="0"/>
        <w:ind w:firstLine="851"/>
      </w:pPr>
      <w:r w:rsidRPr="00941FBC">
        <w:t>Понятие мировой экономики: экономический и географический аспект. Формы международных экономических отношений. Причины развития и инструменты регулирования международной торговли. Международные экономические сою</w:t>
      </w:r>
      <w:r w:rsidRPr="00941FBC">
        <w:softHyphen/>
        <w:t>зы и организации.</w:t>
      </w:r>
    </w:p>
    <w:p w:rsidR="00941FBC" w:rsidRPr="00941FBC" w:rsidRDefault="00941FBC" w:rsidP="00941FBC">
      <w:pPr>
        <w:pStyle w:val="af0"/>
        <w:tabs>
          <w:tab w:val="left" w:pos="720"/>
          <w:tab w:val="left" w:pos="1080"/>
          <w:tab w:val="left" w:pos="1260"/>
          <w:tab w:val="left" w:pos="1620"/>
          <w:tab w:val="left" w:pos="1800"/>
        </w:tabs>
        <w:spacing w:after="0"/>
        <w:ind w:left="80" w:firstLine="851"/>
        <w:rPr>
          <w:b/>
        </w:rPr>
      </w:pPr>
      <w:r w:rsidRPr="00941FBC">
        <w:rPr>
          <w:b/>
          <w:bCs/>
        </w:rPr>
        <w:t>1</w:t>
      </w:r>
      <w:r>
        <w:rPr>
          <w:b/>
          <w:bCs/>
        </w:rPr>
        <w:t>7</w:t>
      </w:r>
      <w:r w:rsidRPr="00941FBC">
        <w:rPr>
          <w:b/>
          <w:bCs/>
        </w:rPr>
        <w:t>. Применение информационного менеджмента для управления развитием ИС на предприятии.</w:t>
      </w:r>
    </w:p>
    <w:p w:rsidR="00941FBC" w:rsidRPr="00941FBC" w:rsidRDefault="00941FBC" w:rsidP="00941FBC">
      <w:pPr>
        <w:pStyle w:val="af0"/>
        <w:tabs>
          <w:tab w:val="left" w:pos="720"/>
          <w:tab w:val="left" w:pos="900"/>
          <w:tab w:val="left" w:pos="1260"/>
          <w:tab w:val="left" w:pos="1620"/>
          <w:tab w:val="left" w:pos="1800"/>
        </w:tabs>
        <w:spacing w:after="0"/>
        <w:ind w:left="80" w:firstLine="851"/>
      </w:pPr>
      <w:r w:rsidRPr="00941FBC">
        <w:t>Понятие информационного менеджмента. Роль ИТ-менеджера при стратегическом планировании развития ИТ и ИС на объекте управления.</w:t>
      </w:r>
    </w:p>
    <w:p w:rsidR="00941FBC" w:rsidRPr="00941FBC" w:rsidRDefault="00941FBC" w:rsidP="00941FBC">
      <w:pPr>
        <w:pStyle w:val="a5"/>
        <w:widowControl w:val="0"/>
        <w:tabs>
          <w:tab w:val="left" w:pos="1701"/>
        </w:tabs>
        <w:suppressAutoHyphens/>
        <w:ind w:firstLine="851"/>
        <w:rPr>
          <w:b/>
        </w:rPr>
      </w:pPr>
      <w:r>
        <w:rPr>
          <w:b/>
        </w:rPr>
        <w:t>18</w:t>
      </w:r>
      <w:r w:rsidRPr="00941FBC">
        <w:rPr>
          <w:b/>
        </w:rPr>
        <w:t>. Проблемы реформирования российской экономики.</w:t>
      </w:r>
    </w:p>
    <w:p w:rsidR="00941FBC" w:rsidRPr="00941FBC" w:rsidRDefault="00941FBC" w:rsidP="00941FBC">
      <w:pPr>
        <w:pStyle w:val="af0"/>
        <w:tabs>
          <w:tab w:val="left" w:pos="720"/>
          <w:tab w:val="left" w:pos="900"/>
          <w:tab w:val="left" w:pos="1260"/>
          <w:tab w:val="left" w:pos="1620"/>
          <w:tab w:val="left" w:pos="1800"/>
        </w:tabs>
        <w:spacing w:after="0"/>
        <w:ind w:left="80" w:firstLine="851"/>
      </w:pPr>
      <w:r w:rsidRPr="00941FBC">
        <w:t>Закономерности переходной экономики. Либерализация цен, приватизация собственности, создание рыночной инфраструктуры, структурная перестройка экономики, интеграция в мировое хозяйство.</w:t>
      </w:r>
    </w:p>
    <w:p w:rsidR="00941FBC" w:rsidRPr="00941FBC" w:rsidRDefault="00941FBC" w:rsidP="00941FBC">
      <w:pPr>
        <w:shd w:val="clear" w:color="auto" w:fill="FFFFFF"/>
        <w:tabs>
          <w:tab w:val="left" w:pos="1070"/>
        </w:tabs>
        <w:ind w:left="130" w:right="62" w:firstLine="851"/>
        <w:jc w:val="both"/>
      </w:pPr>
      <w:r w:rsidRPr="00941FBC">
        <w:rPr>
          <w:b/>
          <w:bCs/>
          <w:spacing w:val="-20"/>
        </w:rPr>
        <w:t>1</w:t>
      </w:r>
      <w:r>
        <w:rPr>
          <w:b/>
          <w:bCs/>
          <w:spacing w:val="-20"/>
        </w:rPr>
        <w:t>9</w:t>
      </w:r>
      <w:r w:rsidRPr="00941FBC">
        <w:rPr>
          <w:b/>
          <w:bCs/>
          <w:spacing w:val="-20"/>
        </w:rPr>
        <w:t xml:space="preserve">. </w:t>
      </w:r>
      <w:proofErr w:type="gramStart"/>
      <w:r w:rsidRPr="00941FBC">
        <w:rPr>
          <w:b/>
          <w:bCs/>
          <w:spacing w:val="-20"/>
        </w:rPr>
        <w:t>Структура  и</w:t>
      </w:r>
      <w:proofErr w:type="gramEnd"/>
      <w:r w:rsidRPr="00941FBC">
        <w:rPr>
          <w:b/>
          <w:bCs/>
          <w:spacing w:val="-20"/>
        </w:rPr>
        <w:t xml:space="preserve"> многообразие современных информационных технологий</w:t>
      </w:r>
      <w:r w:rsidRPr="00941FBC">
        <w:rPr>
          <w:b/>
          <w:bCs/>
        </w:rPr>
        <w:t>.</w:t>
      </w:r>
    </w:p>
    <w:p w:rsidR="00941FBC" w:rsidRPr="00941FBC" w:rsidRDefault="00941FBC" w:rsidP="00941FBC">
      <w:pPr>
        <w:shd w:val="clear" w:color="auto" w:fill="FFFFFF"/>
        <w:ind w:left="110" w:right="67" w:firstLine="851"/>
        <w:jc w:val="both"/>
      </w:pPr>
      <w:proofErr w:type="gramStart"/>
      <w:r w:rsidRPr="00941FBC">
        <w:t>Понятие  и</w:t>
      </w:r>
      <w:proofErr w:type="gramEnd"/>
      <w:r w:rsidRPr="00941FBC">
        <w:t xml:space="preserve"> эволюция ИТ. Структура ИТ: концептуальная модель базовой ИТ, процесс обработки данных и пользовательский интерфейс. Классификация информационных технологий. </w:t>
      </w:r>
      <w:r w:rsidRPr="00941FBC">
        <w:rPr>
          <w:spacing w:val="-1"/>
        </w:rPr>
        <w:t xml:space="preserve">Критерии оценки ИТ. </w:t>
      </w:r>
    </w:p>
    <w:p w:rsidR="00941FBC" w:rsidRPr="00941FBC" w:rsidRDefault="00941FBC" w:rsidP="00941FBC">
      <w:pPr>
        <w:pStyle w:val="a5"/>
        <w:widowControl w:val="0"/>
        <w:tabs>
          <w:tab w:val="left" w:pos="1701"/>
        </w:tabs>
        <w:suppressAutoHyphens/>
        <w:ind w:firstLine="851"/>
        <w:rPr>
          <w:b/>
        </w:rPr>
      </w:pPr>
      <w:r>
        <w:rPr>
          <w:b/>
          <w:iCs/>
        </w:rPr>
        <w:t>20</w:t>
      </w:r>
      <w:r w:rsidRPr="00941FBC">
        <w:rPr>
          <w:b/>
          <w:iCs/>
        </w:rPr>
        <w:t>. Финансы и финансовая система.</w:t>
      </w:r>
    </w:p>
    <w:p w:rsidR="00941FBC" w:rsidRPr="00941FBC" w:rsidRDefault="00941FBC" w:rsidP="00941FBC">
      <w:pPr>
        <w:ind w:firstLine="851"/>
        <w:jc w:val="both"/>
      </w:pPr>
      <w:r w:rsidRPr="00941FBC">
        <w:t xml:space="preserve">Сущность и функции финансов. Финансовая система, ее функции и звенья. Роль и виды финансовой политики. Налогово-бюджетная и кредитно-денежная политика. Участники, функции и сегменты </w:t>
      </w:r>
      <w:proofErr w:type="gramStart"/>
      <w:r w:rsidRPr="00941FBC">
        <w:t>финансового  рынка</w:t>
      </w:r>
      <w:proofErr w:type="gramEnd"/>
      <w:r w:rsidRPr="00941FBC">
        <w:t>.</w:t>
      </w:r>
    </w:p>
    <w:p w:rsidR="00941FBC" w:rsidRPr="00941FBC" w:rsidRDefault="00C42FF0" w:rsidP="00941FBC">
      <w:pPr>
        <w:ind w:firstLine="851"/>
        <w:jc w:val="both"/>
      </w:pPr>
      <w:r>
        <w:rPr>
          <w:b/>
        </w:rPr>
        <w:t>2</w:t>
      </w:r>
      <w:r w:rsidR="00941FBC" w:rsidRPr="00941FBC">
        <w:rPr>
          <w:b/>
        </w:rPr>
        <w:t xml:space="preserve">1. </w:t>
      </w:r>
      <w:proofErr w:type="gramStart"/>
      <w:r w:rsidR="00941FBC" w:rsidRPr="00941FBC">
        <w:rPr>
          <w:b/>
        </w:rPr>
        <w:t>П</w:t>
      </w:r>
      <w:r w:rsidR="00941FBC" w:rsidRPr="00941FBC">
        <w:rPr>
          <w:b/>
          <w:bCs/>
          <w:spacing w:val="-1"/>
        </w:rPr>
        <w:t>рименение  информационных</w:t>
      </w:r>
      <w:proofErr w:type="gramEnd"/>
      <w:r w:rsidR="00941FBC" w:rsidRPr="00941FBC">
        <w:rPr>
          <w:b/>
          <w:bCs/>
          <w:spacing w:val="-1"/>
        </w:rPr>
        <w:t xml:space="preserve"> технологий в </w:t>
      </w:r>
      <w:r w:rsidR="00941FBC" w:rsidRPr="00941FBC">
        <w:rPr>
          <w:b/>
          <w:bCs/>
        </w:rPr>
        <w:t>экономике.</w:t>
      </w:r>
    </w:p>
    <w:p w:rsidR="00941FBC" w:rsidRPr="00941FBC" w:rsidRDefault="00941FBC" w:rsidP="00941FBC">
      <w:pPr>
        <w:shd w:val="clear" w:color="auto" w:fill="FFFFFF"/>
        <w:ind w:left="110" w:right="67" w:firstLine="851"/>
        <w:jc w:val="both"/>
      </w:pPr>
      <w:r w:rsidRPr="00941FBC">
        <w:t xml:space="preserve">Области применения информационных </w:t>
      </w:r>
      <w:r w:rsidRPr="00941FBC">
        <w:rPr>
          <w:spacing w:val="-1"/>
        </w:rPr>
        <w:t xml:space="preserve">технологий в экономике. Автоматизированное рабочее </w:t>
      </w:r>
      <w:r w:rsidRPr="00941FBC">
        <w:t>место экономиста: структура, критерии оценки.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 w:rsidRPr="00941FBC">
        <w:rPr>
          <w:b/>
        </w:rPr>
        <w:t>2</w:t>
      </w:r>
      <w:r w:rsidR="00C42FF0">
        <w:rPr>
          <w:b/>
        </w:rPr>
        <w:t>2</w:t>
      </w:r>
      <w:r w:rsidRPr="00941FBC">
        <w:rPr>
          <w:b/>
        </w:rPr>
        <w:t xml:space="preserve">. </w:t>
      </w:r>
      <w:r w:rsidRPr="00941FBC">
        <w:rPr>
          <w:b/>
          <w:iCs/>
        </w:rPr>
        <w:t>Технология деятельности предприятия на кредитном рынке</w:t>
      </w:r>
    </w:p>
    <w:p w:rsidR="00941FBC" w:rsidRPr="00941FBC" w:rsidRDefault="00941FBC" w:rsidP="00941FBC">
      <w:pPr>
        <w:shd w:val="clear" w:color="auto" w:fill="FFFFFF"/>
        <w:ind w:left="110" w:right="67" w:firstLine="851"/>
        <w:jc w:val="both"/>
        <w:rPr>
          <w:b/>
        </w:rPr>
      </w:pPr>
      <w:r w:rsidRPr="00941FBC">
        <w:t>Необходимость, сущность и роль кредита. Этапы развития рынка ссудного капитала. Формы и виды кредита. Ссудный процент и факторы, влияющие на его уровень Определение кредитоспособности заёмщика.</w:t>
      </w:r>
    </w:p>
    <w:p w:rsidR="00941FBC" w:rsidRPr="00941FBC" w:rsidRDefault="00C42FF0" w:rsidP="00941FBC">
      <w:pPr>
        <w:shd w:val="clear" w:color="auto" w:fill="FFFFFF"/>
        <w:tabs>
          <w:tab w:val="left" w:pos="1018"/>
        </w:tabs>
        <w:ind w:firstLine="851"/>
        <w:jc w:val="both"/>
      </w:pPr>
      <w:r>
        <w:rPr>
          <w:b/>
          <w:bCs/>
          <w:spacing w:val="-22"/>
        </w:rPr>
        <w:t>23</w:t>
      </w:r>
      <w:r w:rsidR="00941FBC" w:rsidRPr="00941FBC">
        <w:rPr>
          <w:b/>
          <w:bCs/>
          <w:spacing w:val="-22"/>
        </w:rPr>
        <w:t xml:space="preserve">. </w:t>
      </w:r>
      <w:r w:rsidR="00941FBC" w:rsidRPr="00941FBC">
        <w:rPr>
          <w:b/>
          <w:bCs/>
        </w:rPr>
        <w:t>Фактографические информационные системы</w:t>
      </w:r>
    </w:p>
    <w:p w:rsidR="00941FBC" w:rsidRPr="00941FBC" w:rsidRDefault="00941FBC" w:rsidP="00941FBC">
      <w:pPr>
        <w:shd w:val="clear" w:color="auto" w:fill="FFFFFF"/>
        <w:ind w:right="1" w:firstLine="851"/>
        <w:jc w:val="both"/>
      </w:pPr>
      <w:r w:rsidRPr="00941FBC">
        <w:t xml:space="preserve">Общая характеристика, назначение и основные принципы построения фактографических ИС. Понятие предметной области ИС. </w:t>
      </w:r>
      <w:r w:rsidRPr="00941FBC">
        <w:rPr>
          <w:spacing w:val="-2"/>
        </w:rPr>
        <w:t xml:space="preserve">База данных </w:t>
      </w:r>
      <w:r w:rsidRPr="00941FBC">
        <w:t>как основа фактографической системы. Оптимизация структуры базы данных.</w:t>
      </w:r>
    </w:p>
    <w:p w:rsidR="00941FBC" w:rsidRPr="00941FBC" w:rsidRDefault="00941FBC" w:rsidP="00941FBC">
      <w:pPr>
        <w:pStyle w:val="a5"/>
        <w:widowControl w:val="0"/>
        <w:tabs>
          <w:tab w:val="left" w:pos="1701"/>
        </w:tabs>
        <w:suppressAutoHyphens/>
        <w:ind w:firstLine="851"/>
        <w:rPr>
          <w:b/>
        </w:rPr>
      </w:pPr>
      <w:r w:rsidRPr="00941FBC">
        <w:rPr>
          <w:b/>
        </w:rPr>
        <w:t>2</w:t>
      </w:r>
      <w:r w:rsidR="00C42FF0">
        <w:rPr>
          <w:b/>
        </w:rPr>
        <w:t>4</w:t>
      </w:r>
      <w:r w:rsidRPr="00941FBC">
        <w:rPr>
          <w:b/>
        </w:rPr>
        <w:t>. Возникновение, развитие и содержание менеджмента</w:t>
      </w:r>
    </w:p>
    <w:p w:rsidR="00941FBC" w:rsidRPr="00941FBC" w:rsidRDefault="00941FBC" w:rsidP="00941FBC">
      <w:pPr>
        <w:pStyle w:val="a5"/>
        <w:ind w:firstLine="851"/>
        <w:rPr>
          <w:snapToGrid w:val="0"/>
        </w:rPr>
      </w:pPr>
      <w:r w:rsidRPr="00941FBC">
        <w:t xml:space="preserve">Сущность и виды менеджмента. Основные школы и подходы в менеджменте. Характеристика управленческого труда. Управленческие процессы и функции (планирование, организация, мотивация и контроль). </w:t>
      </w:r>
      <w:r w:rsidRPr="00941FBC">
        <w:rPr>
          <w:snapToGrid w:val="0"/>
        </w:rPr>
        <w:t>Лидерство и стиль управления.</w:t>
      </w:r>
    </w:p>
    <w:p w:rsidR="00941FBC" w:rsidRPr="00941FBC" w:rsidRDefault="00C42FF0" w:rsidP="00941FBC">
      <w:pPr>
        <w:shd w:val="clear" w:color="auto" w:fill="FFFFFF"/>
        <w:tabs>
          <w:tab w:val="left" w:pos="1382"/>
        </w:tabs>
        <w:ind w:firstLine="851"/>
      </w:pPr>
      <w:r>
        <w:rPr>
          <w:b/>
          <w:bCs/>
          <w:spacing w:val="-21"/>
        </w:rPr>
        <w:t>25</w:t>
      </w:r>
      <w:r w:rsidR="00941FBC" w:rsidRPr="00941FBC">
        <w:rPr>
          <w:b/>
          <w:bCs/>
          <w:spacing w:val="-21"/>
        </w:rPr>
        <w:t xml:space="preserve">. </w:t>
      </w:r>
      <w:r w:rsidR="00941FBC" w:rsidRPr="00941FBC">
        <w:rPr>
          <w:b/>
          <w:bCs/>
          <w:spacing w:val="-1"/>
        </w:rPr>
        <w:t xml:space="preserve">Мировые информационные </w:t>
      </w:r>
      <w:proofErr w:type="gramStart"/>
      <w:r w:rsidR="00941FBC" w:rsidRPr="00941FBC">
        <w:rPr>
          <w:b/>
          <w:bCs/>
          <w:spacing w:val="-1"/>
        </w:rPr>
        <w:t>ресурсы  и</w:t>
      </w:r>
      <w:proofErr w:type="gramEnd"/>
      <w:r w:rsidR="00941FBC" w:rsidRPr="00941FBC">
        <w:rPr>
          <w:b/>
          <w:bCs/>
          <w:spacing w:val="-1"/>
        </w:rPr>
        <w:t xml:space="preserve"> их применение в экономике.</w:t>
      </w:r>
    </w:p>
    <w:p w:rsidR="00941FBC" w:rsidRPr="00941FBC" w:rsidRDefault="00941FBC" w:rsidP="00941FBC">
      <w:pPr>
        <w:shd w:val="clear" w:color="auto" w:fill="FFFFFF"/>
        <w:ind w:right="499" w:firstLine="851"/>
        <w:jc w:val="both"/>
      </w:pPr>
      <w:r w:rsidRPr="00941FBC">
        <w:t>Мировое информационное пространство. Понятие и х</w:t>
      </w:r>
      <w:r w:rsidRPr="00941FBC">
        <w:rPr>
          <w:spacing w:val="-1"/>
        </w:rPr>
        <w:t xml:space="preserve">арактеристики информационных </w:t>
      </w:r>
      <w:r w:rsidRPr="00941FBC">
        <w:t>ресурсов. Поисковые системы, электронные базы данных. Экономические информационные ресурсы сети Интернет.</w:t>
      </w:r>
    </w:p>
    <w:p w:rsidR="00941FBC" w:rsidRPr="00941FBC" w:rsidRDefault="00941FBC" w:rsidP="00941FBC">
      <w:pPr>
        <w:pStyle w:val="a5"/>
        <w:widowControl w:val="0"/>
        <w:tabs>
          <w:tab w:val="left" w:pos="1701"/>
        </w:tabs>
        <w:suppressAutoHyphens/>
        <w:ind w:firstLine="900"/>
        <w:rPr>
          <w:b/>
          <w:snapToGrid w:val="0"/>
        </w:rPr>
      </w:pPr>
      <w:r w:rsidRPr="00941FBC">
        <w:rPr>
          <w:b/>
          <w:snapToGrid w:val="0"/>
        </w:rPr>
        <w:lastRenderedPageBreak/>
        <w:t>2</w:t>
      </w:r>
      <w:r w:rsidR="00C42FF0">
        <w:rPr>
          <w:b/>
          <w:snapToGrid w:val="0"/>
        </w:rPr>
        <w:t>6</w:t>
      </w:r>
      <w:r w:rsidRPr="00941FBC">
        <w:rPr>
          <w:b/>
          <w:snapToGrid w:val="0"/>
        </w:rPr>
        <w:t>. Технология принятия управленческих решений.</w:t>
      </w:r>
    </w:p>
    <w:p w:rsidR="00941FBC" w:rsidRPr="00941FBC" w:rsidRDefault="00941FBC" w:rsidP="00941FBC">
      <w:pPr>
        <w:shd w:val="clear" w:color="auto" w:fill="FFFFFF"/>
        <w:ind w:right="499" w:firstLine="851"/>
        <w:jc w:val="both"/>
        <w:rPr>
          <w:b/>
        </w:rPr>
      </w:pPr>
      <w:r w:rsidRPr="00941FBC">
        <w:rPr>
          <w:snapToGrid w:val="0"/>
        </w:rPr>
        <w:t>Место управленческих решений в менеджменте и их классификация. Этапы принятия управленческого решения. Факторы, влияющие на принятие решений. Основные модели и методы принятия управленческих решений.</w:t>
      </w:r>
    </w:p>
    <w:p w:rsidR="00941FBC" w:rsidRPr="00941FBC" w:rsidRDefault="00C42FF0" w:rsidP="00941FBC">
      <w:pPr>
        <w:pStyle w:val="aff4"/>
        <w:ind w:firstLine="900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941FBC" w:rsidRPr="00941FBC">
        <w:rPr>
          <w:b/>
          <w:bCs/>
          <w:sz w:val="24"/>
          <w:szCs w:val="24"/>
        </w:rPr>
        <w:t>. Основы сетевой экономики и этапы ее развития.</w:t>
      </w:r>
    </w:p>
    <w:p w:rsidR="00941FBC" w:rsidRPr="00941FBC" w:rsidRDefault="00941FBC" w:rsidP="00941FBC">
      <w:pPr>
        <w:pStyle w:val="aff4"/>
        <w:widowControl/>
        <w:ind w:firstLine="851"/>
        <w:jc w:val="both"/>
        <w:rPr>
          <w:sz w:val="24"/>
          <w:szCs w:val="24"/>
        </w:rPr>
      </w:pPr>
      <w:r w:rsidRPr="00941FBC">
        <w:rPr>
          <w:sz w:val="24"/>
          <w:szCs w:val="24"/>
        </w:rPr>
        <w:t>Предпосылки появления сетевой экономики. Основные понятия, модели и характеристики сетевой экономики. Инфраструктура сетевой экономики – сеть Интернет. Принципы функционирования сетевой экономики. Россия в Интернет-секторе экономики. Маркетинговые коммуникации в сети.</w:t>
      </w:r>
    </w:p>
    <w:p w:rsidR="00941FBC" w:rsidRPr="00941FBC" w:rsidRDefault="00941FBC" w:rsidP="00941FBC">
      <w:pPr>
        <w:shd w:val="clear" w:color="auto" w:fill="FFFFFF"/>
        <w:tabs>
          <w:tab w:val="left" w:pos="1272"/>
        </w:tabs>
        <w:ind w:firstLine="851"/>
        <w:jc w:val="both"/>
        <w:rPr>
          <w:b/>
          <w:snapToGrid w:val="0"/>
        </w:rPr>
      </w:pPr>
      <w:r w:rsidRPr="00941FBC">
        <w:rPr>
          <w:b/>
          <w:snapToGrid w:val="0"/>
        </w:rPr>
        <w:t>2</w:t>
      </w:r>
      <w:r w:rsidR="00C42FF0">
        <w:rPr>
          <w:b/>
          <w:snapToGrid w:val="0"/>
        </w:rPr>
        <w:t>8</w:t>
      </w:r>
      <w:r w:rsidRPr="00941FBC">
        <w:rPr>
          <w:b/>
          <w:snapToGrid w:val="0"/>
        </w:rPr>
        <w:t>. Процесс управления маркетингом на предприятии</w:t>
      </w:r>
    </w:p>
    <w:p w:rsidR="00941FBC" w:rsidRPr="00941FBC" w:rsidRDefault="00941FBC" w:rsidP="00941FBC">
      <w:pPr>
        <w:pStyle w:val="a5"/>
        <w:ind w:firstLine="851"/>
        <w:rPr>
          <w:snapToGrid w:val="0"/>
        </w:rPr>
      </w:pPr>
      <w:r w:rsidRPr="00941FBC">
        <w:rPr>
          <w:snapToGrid w:val="0"/>
        </w:rPr>
        <w:t>Подходы к определению и функции маркетинга. Маркетинговые исследования и информация. Формирование товарной, ценовой, сбытовой и коммуникационной политики на предприятии.</w:t>
      </w:r>
    </w:p>
    <w:p w:rsidR="00941FBC" w:rsidRPr="00941FBC" w:rsidRDefault="00C42FF0" w:rsidP="00941FBC">
      <w:pPr>
        <w:pStyle w:val="aff4"/>
        <w:ind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941FBC" w:rsidRPr="00941FBC">
        <w:rPr>
          <w:b/>
          <w:bCs/>
          <w:sz w:val="24"/>
          <w:szCs w:val="24"/>
        </w:rPr>
        <w:t>. Особенности развития электронного бизнеса.</w:t>
      </w:r>
    </w:p>
    <w:p w:rsidR="00941FBC" w:rsidRPr="00941FBC" w:rsidRDefault="00941FBC" w:rsidP="00941FBC">
      <w:pPr>
        <w:shd w:val="clear" w:color="auto" w:fill="FFFFFF"/>
        <w:ind w:right="-5" w:firstLine="851"/>
        <w:jc w:val="both"/>
      </w:pPr>
      <w:r w:rsidRPr="00941FBC">
        <w:t xml:space="preserve">Электронный бизнес: цели, концепции, структура. Отличие традиционного бизнеса от электронного бизнеса. Особенности развития электронного бизнеса в России. Уровни интеграции электронного бизнеса. Финансовые системы в </w:t>
      </w:r>
      <w:proofErr w:type="gramStart"/>
      <w:r w:rsidRPr="00941FBC">
        <w:t>Интернете:  интернет</w:t>
      </w:r>
      <w:proofErr w:type="gramEnd"/>
      <w:r w:rsidRPr="00941FBC">
        <w:t xml:space="preserve">-банкинг, интернет-трейдинг, интернет-страхование. Взаимодействие финансовых систем. </w:t>
      </w:r>
    </w:p>
    <w:p w:rsidR="00941FBC" w:rsidRPr="00941FBC" w:rsidRDefault="00C42FF0" w:rsidP="00941FBC">
      <w:pPr>
        <w:shd w:val="clear" w:color="auto" w:fill="FFFFFF"/>
        <w:ind w:right="-5" w:firstLine="851"/>
        <w:jc w:val="both"/>
      </w:pPr>
      <w:r>
        <w:rPr>
          <w:b/>
          <w:snapToGrid w:val="0"/>
        </w:rPr>
        <w:t>30</w:t>
      </w:r>
      <w:r w:rsidR="00941FBC" w:rsidRPr="00941FBC">
        <w:rPr>
          <w:b/>
          <w:snapToGrid w:val="0"/>
        </w:rPr>
        <w:t>. Организация предпринимательской деятельности.</w:t>
      </w:r>
    </w:p>
    <w:p w:rsidR="00941FBC" w:rsidRPr="00941FBC" w:rsidRDefault="00941FBC" w:rsidP="00941FBC">
      <w:pPr>
        <w:pStyle w:val="a5"/>
        <w:ind w:firstLine="851"/>
      </w:pPr>
      <w:r w:rsidRPr="00941FBC">
        <w:rPr>
          <w:snapToGrid w:val="0"/>
        </w:rPr>
        <w:t xml:space="preserve">Сущность и субъекты бизнеса (предпринимательства). Организационно-правовые формы предпринимательства. </w:t>
      </w:r>
      <w:r w:rsidRPr="00941FBC">
        <w:t>Понятие, виды и технология заключения коммерческих сделок. Инфраструктура бизнеса.</w:t>
      </w:r>
    </w:p>
    <w:p w:rsidR="00941FBC" w:rsidRPr="00941FBC" w:rsidRDefault="00C42FF0" w:rsidP="00941FBC">
      <w:pPr>
        <w:tabs>
          <w:tab w:val="left" w:pos="1080"/>
        </w:tabs>
        <w:ind w:firstLine="851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3</w:t>
      </w:r>
      <w:r w:rsidR="00941FBC" w:rsidRPr="00941FBC">
        <w:rPr>
          <w:b/>
          <w:bCs/>
          <w:color w:val="000000"/>
          <w:spacing w:val="-1"/>
        </w:rPr>
        <w:t>1. Защита информации в экономических информационных системах.</w:t>
      </w:r>
    </w:p>
    <w:p w:rsidR="00941FBC" w:rsidRPr="00941FBC" w:rsidRDefault="00941FBC" w:rsidP="00941FBC">
      <w:pPr>
        <w:tabs>
          <w:tab w:val="left" w:pos="1080"/>
        </w:tabs>
        <w:ind w:firstLine="851"/>
        <w:jc w:val="both"/>
        <w:rPr>
          <w:bCs/>
          <w:color w:val="000000"/>
          <w:spacing w:val="-1"/>
        </w:rPr>
      </w:pPr>
      <w:r w:rsidRPr="00941FBC">
        <w:rPr>
          <w:bCs/>
          <w:color w:val="000000"/>
          <w:spacing w:val="-1"/>
        </w:rPr>
        <w:t>Политика безопасности экономических информационных систем. Стандарты информационной безопасности. О</w:t>
      </w:r>
      <w:r w:rsidRPr="00941FBC">
        <w:rPr>
          <w:color w:val="000000"/>
        </w:rPr>
        <w:t>сновные сервисы современных информационных систем обеспечения информационной безопасности.</w:t>
      </w:r>
      <w:r w:rsidRPr="00941FBC">
        <w:rPr>
          <w:bCs/>
          <w:color w:val="000000"/>
          <w:spacing w:val="-1"/>
        </w:rPr>
        <w:t xml:space="preserve"> </w:t>
      </w:r>
    </w:p>
    <w:p w:rsidR="00941FBC" w:rsidRPr="00941FBC" w:rsidRDefault="00C42FF0" w:rsidP="00941FBC">
      <w:pPr>
        <w:tabs>
          <w:tab w:val="left" w:pos="1080"/>
        </w:tabs>
        <w:ind w:firstLine="851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3</w:t>
      </w:r>
      <w:r w:rsidR="00941FBC" w:rsidRPr="00941FBC">
        <w:rPr>
          <w:b/>
          <w:bCs/>
          <w:color w:val="000000"/>
          <w:spacing w:val="-1"/>
        </w:rPr>
        <w:t xml:space="preserve">2. </w:t>
      </w:r>
      <w:r w:rsidR="00941FBC" w:rsidRPr="00941FBC">
        <w:rPr>
          <w:b/>
        </w:rPr>
        <w:t>Банки и банковская система.</w:t>
      </w:r>
    </w:p>
    <w:p w:rsidR="00941FBC" w:rsidRPr="00941FBC" w:rsidRDefault="00941FBC" w:rsidP="00941FBC">
      <w:pPr>
        <w:ind w:firstLine="851"/>
        <w:jc w:val="both"/>
        <w:rPr>
          <w:b/>
        </w:rPr>
      </w:pPr>
      <w:r w:rsidRPr="00941FBC">
        <w:t xml:space="preserve">Банковская система России: этапы развития и структура. </w:t>
      </w:r>
      <w:proofErr w:type="gramStart"/>
      <w:r w:rsidRPr="00941FBC">
        <w:t>Центральный  банк</w:t>
      </w:r>
      <w:proofErr w:type="gramEnd"/>
      <w:r w:rsidRPr="00941FBC">
        <w:t xml:space="preserve"> и его функции. Инструменты кредитно-денежной политики. Коммерческие банки и их функции. Пассивные, активные и комиссионные операции банков. Безналичные расчеты. Особенности деятельности небанковских финансово-кредитных институтов.</w:t>
      </w:r>
    </w:p>
    <w:p w:rsidR="00941FBC" w:rsidRPr="00941FBC" w:rsidRDefault="00FE38E3" w:rsidP="00941FBC">
      <w:pPr>
        <w:shd w:val="clear" w:color="auto" w:fill="FFFFFF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33</w:t>
      </w:r>
      <w:r w:rsidR="00941FBC" w:rsidRPr="00941FBC">
        <w:rPr>
          <w:b/>
          <w:color w:val="000000"/>
        </w:rPr>
        <w:t>. Архитектура компьютерных сетей.</w:t>
      </w:r>
    </w:p>
    <w:p w:rsidR="00941FBC" w:rsidRPr="00941FBC" w:rsidRDefault="00941FBC" w:rsidP="00941FBC">
      <w:pPr>
        <w:shd w:val="clear" w:color="auto" w:fill="FFFFFF"/>
        <w:ind w:firstLine="851"/>
        <w:jc w:val="both"/>
        <w:rPr>
          <w:color w:val="000000"/>
        </w:rPr>
      </w:pPr>
      <w:r w:rsidRPr="00941FBC">
        <w:rPr>
          <w:color w:val="000000"/>
        </w:rPr>
        <w:t>Понятие вычислительной сети. Классификация сетей. Компоненты компьютерных сетей, модель взаимодействия открытых систем, протоколы компьютерной сети.</w:t>
      </w:r>
    </w:p>
    <w:p w:rsidR="00941FBC" w:rsidRPr="00941FBC" w:rsidRDefault="00C42FF0" w:rsidP="00941FBC">
      <w:pPr>
        <w:pStyle w:val="a5"/>
        <w:widowControl w:val="0"/>
        <w:tabs>
          <w:tab w:val="left" w:pos="1701"/>
        </w:tabs>
        <w:suppressAutoHyphens/>
        <w:ind w:firstLine="851"/>
        <w:rPr>
          <w:b/>
          <w:iCs/>
        </w:rPr>
      </w:pPr>
      <w:r>
        <w:rPr>
          <w:b/>
          <w:iCs/>
        </w:rPr>
        <w:t>3</w:t>
      </w:r>
      <w:r w:rsidR="00FE38E3">
        <w:rPr>
          <w:b/>
          <w:iCs/>
        </w:rPr>
        <w:t>4</w:t>
      </w:r>
      <w:r w:rsidR="00941FBC" w:rsidRPr="00941FBC">
        <w:rPr>
          <w:b/>
          <w:iCs/>
        </w:rPr>
        <w:t>. Предприятие: понятие, виды и показатели хозяйственной деятельности.</w:t>
      </w:r>
    </w:p>
    <w:p w:rsidR="00941FBC" w:rsidRPr="00941FBC" w:rsidRDefault="00941FBC" w:rsidP="00941FBC">
      <w:pPr>
        <w:pStyle w:val="a5"/>
        <w:ind w:firstLine="851"/>
      </w:pPr>
      <w:r w:rsidRPr="00941FBC">
        <w:t>Предприятие, фирма и предпринимательство. Теории фирмы. Классификация предприятий. Причины и направления интеграции предприятий. Показатели производственной и финансовой деятельности предприятия.</w:t>
      </w:r>
    </w:p>
    <w:p w:rsidR="00941FBC" w:rsidRPr="00941FBC" w:rsidRDefault="00FE38E3" w:rsidP="00941FBC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>35</w:t>
      </w:r>
      <w:r w:rsidR="00941FBC" w:rsidRPr="00941FBC">
        <w:rPr>
          <w:b/>
        </w:rPr>
        <w:t>. Каноническое проектирование информационных систем.</w:t>
      </w:r>
    </w:p>
    <w:p w:rsidR="00941FBC" w:rsidRPr="00941FBC" w:rsidRDefault="00941FBC" w:rsidP="00941FBC">
      <w:pPr>
        <w:tabs>
          <w:tab w:val="left" w:pos="851"/>
          <w:tab w:val="left" w:pos="1134"/>
        </w:tabs>
        <w:ind w:firstLine="851"/>
        <w:jc w:val="both"/>
      </w:pPr>
      <w:r w:rsidRPr="00941FBC">
        <w:t>Каноническое проектирование ИС. Стадии и этапы процесса проектирования. Состав и содержание работ на каждой стадии создания ИС. Достоинства и недостатки. Состав проектной документации.</w:t>
      </w:r>
    </w:p>
    <w:p w:rsidR="00941FBC" w:rsidRPr="00941FBC" w:rsidRDefault="00FE38E3" w:rsidP="00941FBC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>36</w:t>
      </w:r>
      <w:r w:rsidR="00941FBC" w:rsidRPr="00941FBC">
        <w:rPr>
          <w:b/>
        </w:rPr>
        <w:t>. Бухгалтерский учет.</w:t>
      </w:r>
    </w:p>
    <w:p w:rsidR="00941FBC" w:rsidRPr="00941FBC" w:rsidRDefault="00941FBC" w:rsidP="00941FBC">
      <w:pPr>
        <w:tabs>
          <w:tab w:val="left" w:pos="993"/>
          <w:tab w:val="left" w:pos="1134"/>
        </w:tabs>
        <w:ind w:firstLine="851"/>
        <w:jc w:val="both"/>
        <w:rPr>
          <w:b/>
        </w:rPr>
      </w:pPr>
      <w:r w:rsidRPr="00941FBC">
        <w:t>Сущность и основные задачи бухгалтерского учета. Пользователи бухгалтерской информации. Предмет бухгалтерского учета. Хозяйственные процессы. Метод бухгалтерского учета. Элементы метода бухгалтерского учета.</w:t>
      </w:r>
    </w:p>
    <w:p w:rsidR="00C42FF0" w:rsidRDefault="00C42FF0" w:rsidP="00393BAF">
      <w:pPr>
        <w:pStyle w:val="ae"/>
        <w:spacing w:after="0" w:line="240" w:lineRule="auto"/>
        <w:jc w:val="center"/>
        <w:rPr>
          <w:b/>
          <w:i/>
        </w:rPr>
      </w:pPr>
    </w:p>
    <w:p w:rsidR="00941FBC" w:rsidRDefault="00941FBC" w:rsidP="00393BAF">
      <w:pPr>
        <w:pStyle w:val="ae"/>
        <w:spacing w:after="0" w:line="240" w:lineRule="auto"/>
        <w:jc w:val="center"/>
        <w:rPr>
          <w:b/>
          <w:i/>
        </w:rPr>
      </w:pPr>
      <w:r>
        <w:rPr>
          <w:b/>
          <w:i/>
        </w:rPr>
        <w:t>Перечень практических заданий, выносимых на государственный экзамен</w:t>
      </w:r>
    </w:p>
    <w:p w:rsidR="00C42FF0" w:rsidRPr="00C42FF0" w:rsidRDefault="00C42FF0" w:rsidP="00C42FF0">
      <w:pPr>
        <w:ind w:firstLine="709"/>
        <w:jc w:val="both"/>
        <w:rPr>
          <w:b/>
          <w:bCs/>
          <w:color w:val="000000"/>
          <w:spacing w:val="2"/>
        </w:rPr>
      </w:pPr>
      <w:r w:rsidRPr="00C42FF0">
        <w:rPr>
          <w:b/>
          <w:bCs/>
          <w:color w:val="000000"/>
          <w:spacing w:val="2"/>
        </w:rPr>
        <w:t>Практическое задание</w:t>
      </w:r>
      <w:r>
        <w:rPr>
          <w:b/>
          <w:bCs/>
          <w:color w:val="000000"/>
          <w:spacing w:val="2"/>
        </w:rPr>
        <w:t xml:space="preserve"> 1</w:t>
      </w:r>
      <w:r w:rsidRPr="00C42FF0">
        <w:rPr>
          <w:b/>
          <w:bCs/>
          <w:color w:val="000000"/>
          <w:spacing w:val="2"/>
        </w:rPr>
        <w:t>.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42FF0">
        <w:rPr>
          <w:color w:val="000000"/>
        </w:rPr>
        <w:t>1.Постановка задачи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42FF0">
        <w:rPr>
          <w:color w:val="000000"/>
        </w:rPr>
        <w:t>Написать на языке программирования программу, определяющую лучший магазин Нижнего Тагила по итогам продаж за 2012 г.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42FF0">
        <w:rPr>
          <w:color w:val="000000"/>
        </w:rPr>
        <w:lastRenderedPageBreak/>
        <w:t>2.  Назначение задачи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42FF0">
        <w:rPr>
          <w:color w:val="000000"/>
        </w:rPr>
        <w:t>Определение лучшего магазина с помощью вычисления среднего за год дохода и сравнения полученного результата с результатами остальных магазинов.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42FF0">
        <w:rPr>
          <w:color w:val="000000"/>
        </w:rPr>
        <w:t>3. Технико-математическая формулировка задачи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42FF0">
        <w:rPr>
          <w:color w:val="000000"/>
        </w:rPr>
        <w:t>Входными данными в этой программе являются база данных магазин с полями: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proofErr w:type="gramStart"/>
      <w:r w:rsidRPr="00C42FF0">
        <w:rPr>
          <w:color w:val="000000"/>
        </w:rPr>
        <w:t>код</w:t>
      </w:r>
      <w:proofErr w:type="gramEnd"/>
      <w:r w:rsidRPr="00C42FF0">
        <w:rPr>
          <w:color w:val="000000"/>
        </w:rPr>
        <w:t xml:space="preserve"> магазина     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proofErr w:type="gramStart"/>
      <w:r w:rsidRPr="00C42FF0">
        <w:rPr>
          <w:color w:val="000000"/>
        </w:rPr>
        <w:t>название</w:t>
      </w:r>
      <w:proofErr w:type="gramEnd"/>
      <w:r w:rsidRPr="00C42FF0">
        <w:rPr>
          <w:color w:val="000000"/>
        </w:rPr>
        <w:t xml:space="preserve"> магазина 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proofErr w:type="gramStart"/>
      <w:r w:rsidRPr="00C42FF0">
        <w:rPr>
          <w:color w:val="000000"/>
        </w:rPr>
        <w:t>адрес</w:t>
      </w:r>
      <w:proofErr w:type="gramEnd"/>
      <w:r w:rsidRPr="00C42FF0">
        <w:rPr>
          <w:color w:val="000000"/>
        </w:rPr>
        <w:t xml:space="preserve"> магазина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proofErr w:type="gramStart"/>
      <w:r w:rsidRPr="00C42FF0">
        <w:rPr>
          <w:color w:val="000000"/>
        </w:rPr>
        <w:t>доход</w:t>
      </w:r>
      <w:proofErr w:type="gramEnd"/>
      <w:r w:rsidRPr="00C42FF0">
        <w:rPr>
          <w:color w:val="000000"/>
        </w:rPr>
        <w:t xml:space="preserve"> за первое полугодие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proofErr w:type="gramStart"/>
      <w:r w:rsidRPr="00C42FF0">
        <w:rPr>
          <w:color w:val="000000"/>
        </w:rPr>
        <w:t>доход</w:t>
      </w:r>
      <w:proofErr w:type="gramEnd"/>
      <w:r w:rsidRPr="00C42FF0">
        <w:rPr>
          <w:color w:val="000000"/>
        </w:rPr>
        <w:t xml:space="preserve"> за второе полугодие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42FF0">
        <w:rPr>
          <w:color w:val="000000"/>
        </w:rPr>
        <w:t xml:space="preserve">Выходными данными является название лучшего магазина. 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42FF0">
        <w:rPr>
          <w:color w:val="000000"/>
        </w:rPr>
        <w:t>Лучший магазин определяется следующим образом: вычисляется средний доход магазина за год и полученное значение сравнивается с другими результатами.</w:t>
      </w:r>
    </w:p>
    <w:p w:rsidR="00C42FF0" w:rsidRPr="00C42FF0" w:rsidRDefault="00C42FF0" w:rsidP="00C42FF0">
      <w:pPr>
        <w:ind w:firstLine="540"/>
        <w:jc w:val="both"/>
        <w:rPr>
          <w:b/>
        </w:rPr>
      </w:pPr>
      <w:r w:rsidRPr="00C42FF0">
        <w:rPr>
          <w:b/>
        </w:rPr>
        <w:t xml:space="preserve">  Практическое задание</w:t>
      </w:r>
      <w:r>
        <w:rPr>
          <w:b/>
        </w:rPr>
        <w:t xml:space="preserve"> 2</w:t>
      </w:r>
      <w:r w:rsidRPr="00C42FF0">
        <w:rPr>
          <w:b/>
        </w:rPr>
        <w:t>.</w:t>
      </w:r>
    </w:p>
    <w:p w:rsidR="00C42FF0" w:rsidRPr="00C42FF0" w:rsidRDefault="00C42FF0" w:rsidP="00C42FF0">
      <w:r w:rsidRPr="00C42FF0">
        <w:t>Нормализовать отношение «Учет безработных». Создать базу данных в одной из СУБД и внести пробные данные:</w:t>
      </w:r>
    </w:p>
    <w:p w:rsidR="00C42FF0" w:rsidRPr="00C42FF0" w:rsidRDefault="00C42FF0" w:rsidP="00C42FF0"/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69"/>
        <w:gridCol w:w="567"/>
        <w:gridCol w:w="572"/>
        <w:gridCol w:w="782"/>
        <w:gridCol w:w="821"/>
        <w:gridCol w:w="1000"/>
        <w:gridCol w:w="567"/>
        <w:gridCol w:w="567"/>
        <w:gridCol w:w="850"/>
        <w:gridCol w:w="666"/>
        <w:gridCol w:w="610"/>
        <w:gridCol w:w="650"/>
        <w:gridCol w:w="540"/>
      </w:tblGrid>
      <w:tr w:rsidR="00C42FF0" w:rsidRPr="00C42FF0">
        <w:trPr>
          <w:jc w:val="center"/>
        </w:trPr>
        <w:tc>
          <w:tcPr>
            <w:tcW w:w="885" w:type="dxa"/>
            <w:vMerge w:val="restart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  <w:rPr>
                <w:b/>
              </w:rPr>
            </w:pPr>
            <w:r w:rsidRPr="00C42FF0">
              <w:rPr>
                <w:b/>
              </w:rPr>
              <w:t>Рег. номер</w:t>
            </w:r>
          </w:p>
        </w:tc>
        <w:tc>
          <w:tcPr>
            <w:tcW w:w="869" w:type="dxa"/>
            <w:vMerge w:val="restart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  <w:rPr>
                <w:b/>
              </w:rPr>
            </w:pPr>
            <w:r w:rsidRPr="00C42FF0">
              <w:rPr>
                <w:b/>
              </w:rPr>
              <w:t>ФИО</w:t>
            </w:r>
          </w:p>
        </w:tc>
        <w:tc>
          <w:tcPr>
            <w:tcW w:w="2742" w:type="dxa"/>
            <w:gridSpan w:val="4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  <w:rPr>
                <w:b/>
              </w:rPr>
            </w:pPr>
            <w:r w:rsidRPr="00C42FF0">
              <w:rPr>
                <w:b/>
              </w:rPr>
              <w:t>Паспортные данные</w:t>
            </w:r>
          </w:p>
        </w:tc>
        <w:tc>
          <w:tcPr>
            <w:tcW w:w="1000" w:type="dxa"/>
            <w:vMerge w:val="restart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  <w:rPr>
                <w:b/>
              </w:rPr>
            </w:pPr>
            <w:r w:rsidRPr="00C42FF0">
              <w:rPr>
                <w:b/>
              </w:rPr>
              <w:t>Дата рождения</w:t>
            </w:r>
          </w:p>
        </w:tc>
        <w:tc>
          <w:tcPr>
            <w:tcW w:w="1984" w:type="dxa"/>
            <w:gridSpan w:val="3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  <w:rPr>
                <w:b/>
              </w:rPr>
            </w:pPr>
            <w:r w:rsidRPr="00C42FF0">
              <w:rPr>
                <w:b/>
              </w:rPr>
              <w:t>Образование</w:t>
            </w:r>
          </w:p>
        </w:tc>
        <w:tc>
          <w:tcPr>
            <w:tcW w:w="666" w:type="dxa"/>
            <w:vMerge w:val="restart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  <w:jc w:val="center"/>
              <w:rPr>
                <w:b/>
              </w:rPr>
            </w:pPr>
            <w:r w:rsidRPr="00C42FF0">
              <w:rPr>
                <w:b/>
              </w:rPr>
              <w:t>Последняя должность</w:t>
            </w:r>
          </w:p>
        </w:tc>
        <w:tc>
          <w:tcPr>
            <w:tcW w:w="610" w:type="dxa"/>
            <w:vMerge w:val="restart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  <w:jc w:val="center"/>
              <w:rPr>
                <w:b/>
              </w:rPr>
            </w:pPr>
            <w:r w:rsidRPr="00C42FF0">
              <w:rPr>
                <w:b/>
              </w:rPr>
              <w:t>Стаж работы</w:t>
            </w:r>
          </w:p>
        </w:tc>
        <w:tc>
          <w:tcPr>
            <w:tcW w:w="650" w:type="dxa"/>
            <w:vMerge w:val="restart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  <w:jc w:val="center"/>
              <w:rPr>
                <w:b/>
              </w:rPr>
            </w:pPr>
            <w:r w:rsidRPr="00C42FF0">
              <w:rPr>
                <w:b/>
              </w:rPr>
              <w:t>Дата регистрации</w:t>
            </w:r>
          </w:p>
        </w:tc>
        <w:tc>
          <w:tcPr>
            <w:tcW w:w="540" w:type="dxa"/>
            <w:vMerge w:val="restart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  <w:jc w:val="center"/>
              <w:rPr>
                <w:b/>
              </w:rPr>
            </w:pPr>
            <w:r w:rsidRPr="00C42FF0">
              <w:rPr>
                <w:b/>
              </w:rPr>
              <w:t>Дата снятия с учета</w:t>
            </w:r>
          </w:p>
        </w:tc>
      </w:tr>
      <w:tr w:rsidR="00C42FF0" w:rsidRPr="00C42FF0">
        <w:trPr>
          <w:trHeight w:val="1534"/>
          <w:jc w:val="center"/>
        </w:trPr>
        <w:tc>
          <w:tcPr>
            <w:tcW w:w="885" w:type="dxa"/>
            <w:vMerge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</w:pPr>
          </w:p>
        </w:tc>
        <w:tc>
          <w:tcPr>
            <w:tcW w:w="869" w:type="dxa"/>
            <w:vMerge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</w:pP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</w:pPr>
            <w:proofErr w:type="gramStart"/>
            <w:r w:rsidRPr="00C42FF0">
              <w:t>серия</w:t>
            </w:r>
            <w:proofErr w:type="gramEnd"/>
          </w:p>
        </w:tc>
        <w:tc>
          <w:tcPr>
            <w:tcW w:w="572" w:type="dxa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</w:pPr>
            <w:proofErr w:type="gramStart"/>
            <w:r w:rsidRPr="00C42FF0">
              <w:t>номер</w:t>
            </w:r>
            <w:proofErr w:type="gramEnd"/>
          </w:p>
        </w:tc>
        <w:tc>
          <w:tcPr>
            <w:tcW w:w="782" w:type="dxa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</w:pPr>
            <w:proofErr w:type="gramStart"/>
            <w:r w:rsidRPr="00C42FF0">
              <w:t>кем</w:t>
            </w:r>
            <w:proofErr w:type="gramEnd"/>
            <w:r w:rsidRPr="00C42FF0">
              <w:t xml:space="preserve"> выдан</w:t>
            </w:r>
          </w:p>
        </w:tc>
        <w:tc>
          <w:tcPr>
            <w:tcW w:w="821" w:type="dxa"/>
          </w:tcPr>
          <w:p w:rsidR="00C42FF0" w:rsidRPr="00C42FF0" w:rsidRDefault="00C42FF0" w:rsidP="00DA54FC">
            <w:pPr>
              <w:tabs>
                <w:tab w:val="left" w:pos="900"/>
              </w:tabs>
              <w:jc w:val="center"/>
            </w:pPr>
            <w:r w:rsidRPr="00C42FF0">
              <w:t>Дата выдачи</w:t>
            </w:r>
          </w:p>
        </w:tc>
        <w:tc>
          <w:tcPr>
            <w:tcW w:w="1000" w:type="dxa"/>
            <w:vMerge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  <w:r w:rsidRPr="00C42FF0">
              <w:t>Вид</w:t>
            </w: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  <w:r w:rsidRPr="00C42FF0">
              <w:t>ОУ</w:t>
            </w:r>
          </w:p>
        </w:tc>
        <w:tc>
          <w:tcPr>
            <w:tcW w:w="850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  <w:proofErr w:type="spellStart"/>
            <w:proofErr w:type="gramStart"/>
            <w:r w:rsidRPr="00C42FF0">
              <w:t>специаль</w:t>
            </w:r>
            <w:proofErr w:type="gramEnd"/>
            <w:r w:rsidRPr="00C42FF0">
              <w:t>-ность</w:t>
            </w:r>
            <w:proofErr w:type="spellEnd"/>
          </w:p>
        </w:tc>
        <w:tc>
          <w:tcPr>
            <w:tcW w:w="666" w:type="dxa"/>
            <w:vMerge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610" w:type="dxa"/>
            <w:vMerge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650" w:type="dxa"/>
            <w:vMerge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540" w:type="dxa"/>
            <w:vMerge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</w:tr>
      <w:tr w:rsidR="00C42FF0" w:rsidRPr="00C42FF0">
        <w:trPr>
          <w:cantSplit/>
          <w:trHeight w:val="535"/>
          <w:jc w:val="center"/>
        </w:trPr>
        <w:tc>
          <w:tcPr>
            <w:tcW w:w="885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869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72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782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821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1000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850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666" w:type="dxa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610" w:type="dxa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650" w:type="dxa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540" w:type="dxa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</w:tr>
      <w:tr w:rsidR="00C42FF0" w:rsidRPr="00C42FF0">
        <w:trPr>
          <w:cantSplit/>
          <w:trHeight w:val="428"/>
          <w:jc w:val="center"/>
        </w:trPr>
        <w:tc>
          <w:tcPr>
            <w:tcW w:w="885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869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72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782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821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1000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567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850" w:type="dxa"/>
          </w:tcPr>
          <w:p w:rsidR="00C42FF0" w:rsidRPr="00C42FF0" w:rsidRDefault="00C42FF0" w:rsidP="00DA54FC">
            <w:pPr>
              <w:tabs>
                <w:tab w:val="left" w:pos="900"/>
              </w:tabs>
            </w:pPr>
          </w:p>
        </w:tc>
        <w:tc>
          <w:tcPr>
            <w:tcW w:w="666" w:type="dxa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610" w:type="dxa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650" w:type="dxa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  <w:tc>
          <w:tcPr>
            <w:tcW w:w="540" w:type="dxa"/>
            <w:textDirection w:val="btLr"/>
          </w:tcPr>
          <w:p w:rsidR="00C42FF0" w:rsidRPr="00C42FF0" w:rsidRDefault="00C42FF0" w:rsidP="00DA54FC">
            <w:pPr>
              <w:tabs>
                <w:tab w:val="left" w:pos="900"/>
              </w:tabs>
              <w:ind w:left="113" w:right="113"/>
            </w:pPr>
          </w:p>
        </w:tc>
      </w:tr>
    </w:tbl>
    <w:p w:rsidR="00C42FF0" w:rsidRPr="00C42FF0" w:rsidRDefault="00C42FF0" w:rsidP="00C42FF0"/>
    <w:p w:rsidR="00C42FF0" w:rsidRPr="00C42FF0" w:rsidRDefault="00C42FF0" w:rsidP="00C42FF0">
      <w:pPr>
        <w:ind w:firstLine="540"/>
        <w:jc w:val="both"/>
      </w:pPr>
    </w:p>
    <w:p w:rsidR="00C42FF0" w:rsidRPr="00C42FF0" w:rsidRDefault="00C42FF0" w:rsidP="00C42FF0">
      <w:pPr>
        <w:ind w:firstLine="540"/>
        <w:jc w:val="both"/>
      </w:pPr>
      <w:r w:rsidRPr="00C42FF0">
        <w:rPr>
          <w:b/>
        </w:rPr>
        <w:t>Практическое задание</w:t>
      </w:r>
      <w:r>
        <w:rPr>
          <w:b/>
        </w:rPr>
        <w:t xml:space="preserve"> 3</w:t>
      </w:r>
      <w:r w:rsidRPr="00C42FF0">
        <w:rPr>
          <w:b/>
        </w:rPr>
        <w:t>.</w:t>
      </w:r>
    </w:p>
    <w:p w:rsidR="00C42FF0" w:rsidRPr="00C42FF0" w:rsidRDefault="00C42FF0" w:rsidP="00C42FF0">
      <w:pPr>
        <w:ind w:firstLine="540"/>
        <w:jc w:val="both"/>
      </w:pPr>
      <w:r>
        <w:t>Выбрать наиболее</w:t>
      </w:r>
      <w:r w:rsidRPr="00C42FF0">
        <w:t xml:space="preserve"> влияющие факторы на общие затраты производства. Построить множественную линейную модель и произвести ее оценку. При возможности проиллюстрируйте полученную модель графиком, на котором покажите </w:t>
      </w:r>
      <w:proofErr w:type="spellStart"/>
      <w:r w:rsidRPr="00C42FF0">
        <w:t>изокванты</w:t>
      </w:r>
      <w:proofErr w:type="spellEnd"/>
      <w:r w:rsidRPr="00C42FF0">
        <w:t xml:space="preserve"> и изоклинали.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91"/>
        <w:gridCol w:w="1985"/>
        <w:gridCol w:w="1842"/>
        <w:gridCol w:w="1595"/>
        <w:gridCol w:w="1949"/>
      </w:tblGrid>
      <w:tr w:rsidR="00C42FF0" w:rsidRPr="00C42FF0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 xml:space="preserve">Общие затраты, тыс. </w:t>
            </w:r>
            <w:proofErr w:type="spellStart"/>
            <w:r w:rsidRPr="00C42FF0">
              <w:rPr>
                <w:color w:val="00000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Объем производства изд.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Объем производства изд. 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Объем производства изд. 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Объем производства изд. 4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238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340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651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358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743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402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745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447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781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497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491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330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397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333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426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483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370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lastRenderedPageBreak/>
              <w:t>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436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470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367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319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342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876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305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903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400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906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375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909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312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917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314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925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365</w:t>
            </w:r>
          </w:p>
        </w:tc>
      </w:tr>
      <w:tr w:rsidR="00C42FF0" w:rsidRPr="00C42F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right"/>
              <w:rPr>
                <w:color w:val="000000"/>
              </w:rPr>
            </w:pPr>
            <w:r w:rsidRPr="00C42FF0">
              <w:rPr>
                <w:color w:val="000000"/>
              </w:rPr>
              <w:t>1275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933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406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F0" w:rsidRPr="00C42FF0" w:rsidRDefault="00C42FF0" w:rsidP="00DA54FC">
            <w:pPr>
              <w:jc w:val="center"/>
              <w:rPr>
                <w:color w:val="000000"/>
              </w:rPr>
            </w:pPr>
            <w:r w:rsidRPr="00C42FF0">
              <w:rPr>
                <w:color w:val="000000"/>
              </w:rPr>
              <w:t>378</w:t>
            </w:r>
          </w:p>
        </w:tc>
      </w:tr>
    </w:tbl>
    <w:p w:rsidR="00C42FF0" w:rsidRPr="00C42FF0" w:rsidRDefault="00C42FF0" w:rsidP="00C42FF0">
      <w:pPr>
        <w:ind w:firstLine="709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4.</w:t>
      </w:r>
    </w:p>
    <w:p w:rsidR="00C42FF0" w:rsidRPr="00C42FF0" w:rsidRDefault="00C42FF0" w:rsidP="00C42FF0">
      <w:pPr>
        <w:keepNext/>
        <w:ind w:firstLine="709"/>
        <w:jc w:val="both"/>
      </w:pPr>
      <w:r w:rsidRPr="00C42FF0">
        <w:t>Реализовать прямое проектирование базы данных на основе приведенного ниже описания предметной области. Сгенерировать SQL – код создания базы данных на основе физической модели данных.</w:t>
      </w:r>
    </w:p>
    <w:p w:rsidR="00C42FF0" w:rsidRPr="00C42FF0" w:rsidRDefault="00C42FF0" w:rsidP="00C42FF0">
      <w:pPr>
        <w:ind w:firstLine="709"/>
        <w:jc w:val="both"/>
        <w:rPr>
          <w:rFonts w:eastAsia="Arial Unicode MS"/>
        </w:rPr>
      </w:pPr>
      <w:r w:rsidRPr="00C42FF0">
        <w:rPr>
          <w:i/>
        </w:rPr>
        <w:t>Предметная область:</w:t>
      </w:r>
      <w:r w:rsidRPr="00C42FF0">
        <w:t xml:space="preserve"> База данных пользователей домашней локальной сети и Интернет. Данная база данных содержит в себе три сущности: «Пользователь», «Тариф» и «Зачисление». В сущность «Пользователь» включены следующие поля: «№ договора», «ФИО», «Адрес», «Телефон», «</w:t>
      </w:r>
      <w:r w:rsidRPr="00C42FF0">
        <w:rPr>
          <w:lang w:val="en-US"/>
        </w:rPr>
        <w:t>IP</w:t>
      </w:r>
      <w:r w:rsidRPr="00C42FF0">
        <w:t>-адрес», «</w:t>
      </w:r>
      <w:r w:rsidRPr="00C42FF0">
        <w:rPr>
          <w:lang w:val="en-US"/>
        </w:rPr>
        <w:t>MAC</w:t>
      </w:r>
      <w:r w:rsidRPr="00C42FF0">
        <w:t>-адрес», «Тариф», «Баланс», «Дата подключения», «Особые отметки». Сущность «Тариф» содержит в себе два поля: «Название тарифа», «Стоимость». Сущность «Зачисление» включает себя поля «№ зачисления», «№ договора», «ФИО», «Сумма», «Дата», «Особые отметки».</w:t>
      </w:r>
    </w:p>
    <w:p w:rsidR="00C42FF0" w:rsidRPr="00C42FF0" w:rsidRDefault="00C42FF0" w:rsidP="00C42FF0">
      <w:pPr>
        <w:ind w:firstLine="709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5</w:t>
      </w:r>
      <w:r w:rsidRPr="00C42FF0">
        <w:rPr>
          <w:b/>
        </w:rPr>
        <w:t>.</w:t>
      </w:r>
    </w:p>
    <w:p w:rsidR="00C42FF0" w:rsidRPr="00C42FF0" w:rsidRDefault="00C42FF0" w:rsidP="00C42FF0">
      <w:pPr>
        <w:ind w:firstLine="709"/>
        <w:jc w:val="both"/>
      </w:pPr>
      <w:r w:rsidRPr="00C42FF0">
        <w:t>Руководитель отдела оптовых продаж ООО «Мир техники» назначил покупателю ООО «</w:t>
      </w:r>
      <w:proofErr w:type="spellStart"/>
      <w:r w:rsidRPr="00C42FF0">
        <w:t>Совинсервис</w:t>
      </w:r>
      <w:proofErr w:type="spellEnd"/>
      <w:r w:rsidRPr="00C42FF0">
        <w:t xml:space="preserve">» скидку на </w:t>
      </w:r>
      <w:proofErr w:type="spellStart"/>
      <w:r w:rsidRPr="00C42FF0">
        <w:t>отпариватели</w:t>
      </w:r>
      <w:proofErr w:type="spellEnd"/>
      <w:r w:rsidRPr="00C42FF0">
        <w:t xml:space="preserve"> в 7% при условии, что он внесет 100% предоплаты.</w:t>
      </w:r>
    </w:p>
    <w:p w:rsidR="00C42FF0" w:rsidRPr="00C42FF0" w:rsidRDefault="00C42FF0" w:rsidP="00C42FF0">
      <w:pPr>
        <w:ind w:firstLine="709"/>
        <w:jc w:val="both"/>
      </w:pPr>
      <w:r w:rsidRPr="00C42FF0">
        <w:t>ООО «ТД Дом торговли» было решено приобрести следующий товар: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2"/>
        <w:gridCol w:w="2393"/>
        <w:gridCol w:w="2393"/>
      </w:tblGrid>
      <w:tr w:rsidR="00C42FF0" w:rsidRPr="00C42FF0">
        <w:tc>
          <w:tcPr>
            <w:tcW w:w="2943" w:type="dxa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 Номенклатура</w:t>
            </w:r>
          </w:p>
        </w:tc>
        <w:tc>
          <w:tcPr>
            <w:tcW w:w="1842" w:type="dxa"/>
          </w:tcPr>
          <w:p w:rsidR="00C42FF0" w:rsidRPr="00C42FF0" w:rsidRDefault="00C42FF0" w:rsidP="00DA54FC">
            <w:pPr>
              <w:jc w:val="center"/>
            </w:pPr>
            <w:r w:rsidRPr="00C42FF0">
              <w:t>Единица измерения</w:t>
            </w:r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Цена, </w:t>
            </w:r>
            <w:proofErr w:type="spellStart"/>
            <w:r w:rsidRPr="00C42FF0">
              <w:t>руб</w:t>
            </w:r>
            <w:proofErr w:type="spell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center"/>
            </w:pPr>
            <w:r w:rsidRPr="00C42FF0">
              <w:t>Количество</w:t>
            </w:r>
          </w:p>
        </w:tc>
      </w:tr>
      <w:tr w:rsidR="00C42FF0" w:rsidRPr="00C42FF0">
        <w:tc>
          <w:tcPr>
            <w:tcW w:w="2943" w:type="dxa"/>
          </w:tcPr>
          <w:p w:rsidR="00C42FF0" w:rsidRPr="00C42FF0" w:rsidRDefault="00C42FF0" w:rsidP="00DA54FC">
            <w:pPr>
              <w:rPr>
                <w:color w:val="000000"/>
              </w:rPr>
            </w:pPr>
            <w:proofErr w:type="spellStart"/>
            <w:r w:rsidRPr="00C42FF0">
              <w:rPr>
                <w:color w:val="000000"/>
              </w:rPr>
              <w:t>Отпариватель</w:t>
            </w:r>
            <w:proofErr w:type="spellEnd"/>
            <w:r w:rsidRPr="00C42FF0">
              <w:rPr>
                <w:color w:val="000000"/>
              </w:rPr>
              <w:t xml:space="preserve"> </w:t>
            </w:r>
            <w:proofErr w:type="spellStart"/>
            <w:r w:rsidRPr="00C42FF0">
              <w:rPr>
                <w:color w:val="000000"/>
              </w:rPr>
              <w:t>Kromax</w:t>
            </w:r>
            <w:proofErr w:type="spellEnd"/>
            <w:r w:rsidRPr="00C42FF0">
              <w:rPr>
                <w:color w:val="000000"/>
              </w:rPr>
              <w:t xml:space="preserve"> </w:t>
            </w:r>
            <w:proofErr w:type="spellStart"/>
            <w:r w:rsidRPr="00C42FF0">
              <w:rPr>
                <w:color w:val="000000"/>
              </w:rPr>
              <w:t>Odyssey</w:t>
            </w:r>
            <w:proofErr w:type="spellEnd"/>
            <w:r w:rsidRPr="00C42FF0">
              <w:rPr>
                <w:color w:val="000000"/>
              </w:rPr>
              <w:t xml:space="preserve"> Q-101</w:t>
            </w:r>
          </w:p>
        </w:tc>
        <w:tc>
          <w:tcPr>
            <w:tcW w:w="1842" w:type="dxa"/>
          </w:tcPr>
          <w:p w:rsidR="00C42FF0" w:rsidRPr="00C42FF0" w:rsidRDefault="00C42FF0" w:rsidP="00DA54FC">
            <w:pPr>
              <w:jc w:val="center"/>
            </w:pPr>
            <w:proofErr w:type="spellStart"/>
            <w:proofErr w:type="gramStart"/>
            <w:r w:rsidRPr="00C42FF0"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center"/>
            </w:pPr>
            <w:r w:rsidRPr="00C42FF0">
              <w:t>2490</w:t>
            </w:r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center"/>
            </w:pPr>
            <w:r w:rsidRPr="00C42FF0">
              <w:t>4</w:t>
            </w:r>
          </w:p>
        </w:tc>
      </w:tr>
      <w:tr w:rsidR="00C42FF0" w:rsidRPr="00C42FF0">
        <w:tc>
          <w:tcPr>
            <w:tcW w:w="2943" w:type="dxa"/>
          </w:tcPr>
          <w:p w:rsidR="00C42FF0" w:rsidRPr="00C42FF0" w:rsidRDefault="00C42FF0" w:rsidP="00DA54FC">
            <w:pPr>
              <w:rPr>
                <w:color w:val="000000"/>
              </w:rPr>
            </w:pPr>
            <w:proofErr w:type="spellStart"/>
            <w:r w:rsidRPr="00C42FF0">
              <w:rPr>
                <w:color w:val="000000"/>
              </w:rPr>
              <w:t>Отпариватель</w:t>
            </w:r>
            <w:proofErr w:type="spellEnd"/>
            <w:r w:rsidRPr="00C42FF0">
              <w:rPr>
                <w:color w:val="000000"/>
              </w:rPr>
              <w:t xml:space="preserve"> </w:t>
            </w:r>
            <w:proofErr w:type="spellStart"/>
            <w:r w:rsidRPr="00C42FF0">
              <w:rPr>
                <w:color w:val="000000"/>
              </w:rPr>
              <w:t>Philips</w:t>
            </w:r>
            <w:proofErr w:type="spellEnd"/>
            <w:r w:rsidRPr="00C42FF0">
              <w:rPr>
                <w:color w:val="000000"/>
              </w:rPr>
              <w:t xml:space="preserve"> GC 670</w:t>
            </w:r>
          </w:p>
        </w:tc>
        <w:tc>
          <w:tcPr>
            <w:tcW w:w="1842" w:type="dxa"/>
          </w:tcPr>
          <w:p w:rsidR="00C42FF0" w:rsidRPr="00C42FF0" w:rsidRDefault="00C42FF0" w:rsidP="00DA54FC">
            <w:pPr>
              <w:jc w:val="center"/>
            </w:pPr>
            <w:proofErr w:type="spellStart"/>
            <w:proofErr w:type="gramStart"/>
            <w:r w:rsidRPr="00C42FF0"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center"/>
            </w:pPr>
            <w:r w:rsidRPr="00C42FF0">
              <w:t>7850</w:t>
            </w:r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center"/>
            </w:pPr>
            <w:r w:rsidRPr="00C42FF0">
              <w:t>3</w:t>
            </w:r>
          </w:p>
        </w:tc>
      </w:tr>
      <w:tr w:rsidR="00C42FF0" w:rsidRPr="00C42FF0">
        <w:trPr>
          <w:trHeight w:val="70"/>
        </w:trPr>
        <w:tc>
          <w:tcPr>
            <w:tcW w:w="2943" w:type="dxa"/>
          </w:tcPr>
          <w:p w:rsidR="00C42FF0" w:rsidRPr="00C42FF0" w:rsidRDefault="00C42FF0" w:rsidP="00DA54FC">
            <w:pPr>
              <w:rPr>
                <w:color w:val="000000"/>
              </w:rPr>
            </w:pPr>
            <w:proofErr w:type="spellStart"/>
            <w:r w:rsidRPr="00C42FF0">
              <w:rPr>
                <w:color w:val="000000"/>
              </w:rPr>
              <w:t>Отпариватель</w:t>
            </w:r>
            <w:proofErr w:type="spellEnd"/>
            <w:r w:rsidRPr="00C42FF0">
              <w:rPr>
                <w:color w:val="000000"/>
              </w:rPr>
              <w:t xml:space="preserve"> </w:t>
            </w:r>
            <w:proofErr w:type="spellStart"/>
            <w:r w:rsidRPr="00C42FF0">
              <w:rPr>
                <w:color w:val="000000"/>
              </w:rPr>
              <w:t>Rowenta</w:t>
            </w:r>
            <w:proofErr w:type="spellEnd"/>
            <w:r w:rsidRPr="00C42FF0">
              <w:rPr>
                <w:color w:val="000000"/>
              </w:rPr>
              <w:t xml:space="preserve"> IS 9100</w:t>
            </w:r>
          </w:p>
        </w:tc>
        <w:tc>
          <w:tcPr>
            <w:tcW w:w="1842" w:type="dxa"/>
          </w:tcPr>
          <w:p w:rsidR="00C42FF0" w:rsidRPr="00C42FF0" w:rsidRDefault="00C42FF0" w:rsidP="00DA54FC">
            <w:pPr>
              <w:jc w:val="center"/>
            </w:pPr>
            <w:proofErr w:type="spellStart"/>
            <w:proofErr w:type="gramStart"/>
            <w:r w:rsidRPr="00C42FF0"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center"/>
            </w:pPr>
            <w:r w:rsidRPr="00C42FF0">
              <w:t>10800</w:t>
            </w:r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center"/>
            </w:pPr>
            <w:r w:rsidRPr="00C42FF0">
              <w:t>2</w:t>
            </w:r>
          </w:p>
        </w:tc>
      </w:tr>
    </w:tbl>
    <w:p w:rsidR="00C42FF0" w:rsidRPr="00C42FF0" w:rsidRDefault="00C42FF0" w:rsidP="00C42FF0"/>
    <w:p w:rsidR="00C42FF0" w:rsidRPr="00C42FF0" w:rsidRDefault="00C42FF0" w:rsidP="00C42FF0">
      <w:pPr>
        <w:ind w:firstLine="720"/>
      </w:pPr>
      <w:r w:rsidRPr="00C42FF0">
        <w:t>Реквизиты ООО «</w:t>
      </w:r>
      <w:proofErr w:type="spellStart"/>
      <w:r w:rsidRPr="00C42FF0">
        <w:t>Совинсервис</w:t>
      </w:r>
      <w:proofErr w:type="spellEnd"/>
      <w:r w:rsidRPr="00C42FF0">
        <w:t>»:</w:t>
      </w:r>
    </w:p>
    <w:p w:rsidR="00C42FF0" w:rsidRPr="00C42FF0" w:rsidRDefault="00C42FF0" w:rsidP="00C42FF0">
      <w:pPr>
        <w:ind w:firstLine="720"/>
      </w:pPr>
      <w:r w:rsidRPr="00C42FF0">
        <w:t xml:space="preserve">Юридический адрес: 620247, Екатеринбург, </w:t>
      </w:r>
      <w:proofErr w:type="spellStart"/>
      <w:r w:rsidRPr="00C42FF0">
        <w:t>пр.Вернадского</w:t>
      </w:r>
      <w:proofErr w:type="spellEnd"/>
      <w:r w:rsidRPr="00C42FF0">
        <w:t>, 7</w:t>
      </w:r>
    </w:p>
    <w:p w:rsidR="00C42FF0" w:rsidRPr="00C42FF0" w:rsidRDefault="00C42FF0" w:rsidP="00C42FF0">
      <w:pPr>
        <w:ind w:firstLine="720"/>
      </w:pPr>
      <w:r w:rsidRPr="00C42FF0">
        <w:t xml:space="preserve">Почтовый адрес: 620247, Екатеринбург, </w:t>
      </w:r>
      <w:proofErr w:type="spellStart"/>
      <w:r w:rsidRPr="00C42FF0">
        <w:t>пр.Вернадского</w:t>
      </w:r>
      <w:proofErr w:type="spellEnd"/>
      <w:r w:rsidRPr="00C42FF0">
        <w:t>, 7</w:t>
      </w:r>
    </w:p>
    <w:p w:rsidR="00C42FF0" w:rsidRPr="00C42FF0" w:rsidRDefault="00C42FF0" w:rsidP="00C42FF0">
      <w:pPr>
        <w:ind w:firstLine="720"/>
      </w:pPr>
      <w:r w:rsidRPr="00C42FF0">
        <w:t>ИНН: 7863367939</w:t>
      </w:r>
    </w:p>
    <w:p w:rsidR="00C42FF0" w:rsidRPr="00C42FF0" w:rsidRDefault="00C42FF0" w:rsidP="00C42FF0">
      <w:pPr>
        <w:ind w:firstLine="720"/>
      </w:pPr>
      <w:proofErr w:type="gramStart"/>
      <w:r w:rsidRPr="00C42FF0">
        <w:t>р</w:t>
      </w:r>
      <w:proofErr w:type="gramEnd"/>
      <w:r w:rsidRPr="00C42FF0">
        <w:t>/с 30770281093333333343 в Альфа-Банке г. Екатеринбурга</w:t>
      </w:r>
    </w:p>
    <w:p w:rsidR="00C42FF0" w:rsidRPr="00C42FF0" w:rsidRDefault="00C42FF0" w:rsidP="00C42FF0">
      <w:pPr>
        <w:ind w:firstLine="720"/>
      </w:pPr>
      <w:proofErr w:type="gramStart"/>
      <w:r w:rsidRPr="00C42FF0">
        <w:t>к</w:t>
      </w:r>
      <w:proofErr w:type="gramEnd"/>
      <w:r w:rsidRPr="00C42FF0">
        <w:t>/с 3020181010000520452</w:t>
      </w:r>
    </w:p>
    <w:p w:rsidR="00C42FF0" w:rsidRPr="00C42FF0" w:rsidRDefault="00C42FF0" w:rsidP="00C42FF0">
      <w:pPr>
        <w:ind w:firstLine="720"/>
      </w:pPr>
      <w:r w:rsidRPr="00C42FF0">
        <w:t>БИК 000000233</w:t>
      </w:r>
    </w:p>
    <w:p w:rsidR="00C42FF0" w:rsidRPr="00C42FF0" w:rsidRDefault="00C42FF0" w:rsidP="00C42FF0">
      <w:pPr>
        <w:ind w:firstLine="709"/>
      </w:pPr>
    </w:p>
    <w:p w:rsidR="00C42FF0" w:rsidRPr="00C42FF0" w:rsidRDefault="00C42FF0" w:rsidP="00C42FF0">
      <w:pPr>
        <w:ind w:firstLine="709"/>
        <w:jc w:val="both"/>
      </w:pPr>
      <w:r w:rsidRPr="00C42FF0">
        <w:t>Используя «1С: Управление торговлей», реализовать следующую схему документооборота:</w:t>
      </w:r>
    </w:p>
    <w:p w:rsidR="00C42FF0" w:rsidRPr="00C42FF0" w:rsidRDefault="00C42FF0" w:rsidP="00C42FF0"/>
    <w:p w:rsidR="00C42FF0" w:rsidRPr="00C42FF0" w:rsidRDefault="00C42FF0" w:rsidP="00C42FF0">
      <w:pPr>
        <w:ind w:firstLine="709"/>
      </w:pPr>
      <w:r w:rsidRPr="00C42FF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1918335" cy="1728470"/>
                <wp:effectExtent l="6985" t="10795" r="8255" b="1333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1728470"/>
                          <a:chOff x="4862" y="3575"/>
                          <a:chExt cx="2333" cy="210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3575"/>
                            <a:ext cx="229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FF0" w:rsidRDefault="00C42FF0" w:rsidP="00C42FF0">
                              <w:pPr>
                                <w:jc w:val="center"/>
                              </w:pPr>
                              <w:r>
                                <w:t>Заказ покупателя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4291"/>
                            <a:ext cx="2297" cy="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FF0" w:rsidRDefault="00C42FF0" w:rsidP="00C42FF0">
                              <w:pPr>
                                <w:jc w:val="center"/>
                              </w:pPr>
                              <w:r>
                                <w:t>Приходный кассовый ордер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62" y="5099"/>
                            <a:ext cx="2333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FF0" w:rsidRDefault="00C42FF0" w:rsidP="00C42FF0">
                              <w:pPr>
                                <w:jc w:val="center"/>
                              </w:pPr>
                              <w:r>
                                <w:t>Реализация товаров и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78" y="4003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3" y="4868"/>
                            <a:ext cx="1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.4pt;width:151.05pt;height:136.1pt;z-index:251658240;mso-position-horizontal:center" coordorigin="4862,3575" coordsize="2333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86;top:3575;width:229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42FF0" w:rsidRDefault="00C42FF0" w:rsidP="00C42FF0">
                        <w:pPr>
                          <w:jc w:val="center"/>
                        </w:pPr>
                        <w:r>
                          <w:t>Заказ покупателя</w:t>
                        </w:r>
                      </w:p>
                    </w:txbxContent>
                  </v:textbox>
                </v:shape>
                <v:shape id="Text Box 4" o:spid="_x0000_s1028" type="#_x0000_t202" style="position:absolute;left:4886;top:4291;width:2297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42FF0" w:rsidRDefault="00C42FF0" w:rsidP="00C42FF0">
                        <w:pPr>
                          <w:jc w:val="center"/>
                        </w:pPr>
                        <w:r>
                          <w:t>Приходный кассовый ордер</w:t>
                        </w:r>
                      </w:p>
                    </w:txbxContent>
                  </v:textbox>
                </v:shape>
                <v:shape id="Text Box 5" o:spid="_x0000_s1029" type="#_x0000_t202" style="position:absolute;left:4862;top:5099;width:2333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42FF0" w:rsidRDefault="00C42FF0" w:rsidP="00C42FF0">
                        <w:pPr>
                          <w:jc w:val="center"/>
                        </w:pPr>
                        <w:r>
                          <w:t>Реализация товаров и услуг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878,4003" to="5878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7" o:spid="_x0000_s1031" style="position:absolute;visibility:visible;mso-wrap-style:square" from="5913,4868" to="5914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w10:wrap type="topAndBottom"/>
              </v:group>
            </w:pict>
          </mc:Fallback>
        </mc:AlternateContent>
      </w:r>
      <w:r w:rsidRPr="00C42FF0">
        <w:t>Оформить все необходимые отгрузочные документы.</w:t>
      </w:r>
    </w:p>
    <w:p w:rsidR="00C42FF0" w:rsidRPr="00C42FF0" w:rsidRDefault="00C42FF0" w:rsidP="00C42FF0">
      <w:pPr>
        <w:ind w:firstLine="709"/>
      </w:pPr>
      <w:r w:rsidRPr="00C42FF0">
        <w:t>Сформировать ведомость взаиморасчетов.</w:t>
      </w:r>
    </w:p>
    <w:p w:rsidR="00C42FF0" w:rsidRPr="00C42FF0" w:rsidRDefault="00C42FF0" w:rsidP="00C42FF0">
      <w:pPr>
        <w:pStyle w:val="aff5"/>
        <w:tabs>
          <w:tab w:val="left" w:pos="3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F0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42FF0">
        <w:rPr>
          <w:rFonts w:ascii="Times New Roman" w:hAnsi="Times New Roman" w:cs="Times New Roman"/>
          <w:b/>
          <w:sz w:val="24"/>
          <w:szCs w:val="24"/>
        </w:rPr>
        <w:t>.</w:t>
      </w:r>
    </w:p>
    <w:p w:rsidR="00C42FF0" w:rsidRPr="00C42FF0" w:rsidRDefault="00C42FF0" w:rsidP="00C42FF0">
      <w:pPr>
        <w:pStyle w:val="aff5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F0">
        <w:rPr>
          <w:rFonts w:ascii="Times New Roman" w:hAnsi="Times New Roman" w:cs="Times New Roman"/>
          <w:sz w:val="24"/>
          <w:szCs w:val="24"/>
        </w:rPr>
        <w:t xml:space="preserve">Для производства двух видов изделий А и В предприятие использует три вида сырья. Нормы расхода сырья каждого вида на изготовление единицы продукции данного вида приведены в таблице. В ней же указаны прибыль от реализации одного изделия каждого вида и общее количество сырья данного вида, которое может быть использовано предприятием.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1924"/>
        <w:gridCol w:w="1924"/>
      </w:tblGrid>
      <w:tr w:rsidR="00C42FF0" w:rsidRPr="00C42FF0">
        <w:tc>
          <w:tcPr>
            <w:tcW w:w="3348" w:type="dxa"/>
            <w:vMerge w:val="restart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Вид сырья</w:t>
            </w:r>
          </w:p>
        </w:tc>
        <w:tc>
          <w:tcPr>
            <w:tcW w:w="3904" w:type="dxa"/>
            <w:gridSpan w:val="2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Нормы расхода сырья, на одно изделие</w:t>
            </w:r>
          </w:p>
        </w:tc>
        <w:tc>
          <w:tcPr>
            <w:tcW w:w="1924" w:type="dxa"/>
            <w:vMerge w:val="restart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Общее количество сырья, кг</w:t>
            </w:r>
          </w:p>
        </w:tc>
      </w:tr>
      <w:tr w:rsidR="00C42FF0" w:rsidRPr="00C42FF0">
        <w:tc>
          <w:tcPr>
            <w:tcW w:w="3348" w:type="dxa"/>
            <w:vMerge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4" w:type="dxa"/>
            <w:vMerge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F0" w:rsidRPr="00C42FF0">
        <w:tc>
          <w:tcPr>
            <w:tcW w:w="3348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0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2FF0" w:rsidRPr="00C42FF0">
        <w:tc>
          <w:tcPr>
            <w:tcW w:w="3348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0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2FF0" w:rsidRPr="00C42FF0">
        <w:tc>
          <w:tcPr>
            <w:tcW w:w="3348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0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2FF0" w:rsidRPr="00C42FF0">
        <w:tc>
          <w:tcPr>
            <w:tcW w:w="3348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одного изделия, руб.</w:t>
            </w:r>
          </w:p>
        </w:tc>
        <w:tc>
          <w:tcPr>
            <w:tcW w:w="1980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4" w:type="dxa"/>
            <w:vAlign w:val="center"/>
          </w:tcPr>
          <w:p w:rsidR="00C42FF0" w:rsidRPr="00C42FF0" w:rsidRDefault="00C42FF0" w:rsidP="00DA54FC">
            <w:pPr>
              <w:pStyle w:val="aff5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FF0" w:rsidRPr="00C42FF0" w:rsidRDefault="00C42FF0" w:rsidP="00C42FF0">
      <w:pPr>
        <w:pStyle w:val="aff5"/>
        <w:tabs>
          <w:tab w:val="left" w:pos="360"/>
          <w:tab w:val="left" w:pos="1134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42FF0" w:rsidRPr="00C42FF0" w:rsidRDefault="00C42FF0" w:rsidP="00C42FF0">
      <w:pPr>
        <w:pStyle w:val="aff5"/>
        <w:tabs>
          <w:tab w:val="left" w:pos="3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F0">
        <w:rPr>
          <w:rFonts w:ascii="Times New Roman" w:eastAsia="Arial Unicode MS" w:hAnsi="Times New Roman" w:cs="Times New Roman"/>
          <w:sz w:val="24"/>
          <w:szCs w:val="24"/>
        </w:rPr>
        <w:t>Решить задачу любым способом.</w:t>
      </w:r>
    </w:p>
    <w:p w:rsidR="00C42FF0" w:rsidRPr="00C42FF0" w:rsidRDefault="00C42FF0" w:rsidP="00C42FF0">
      <w:pPr>
        <w:shd w:val="clear" w:color="auto" w:fill="FFFFFF"/>
        <w:ind w:right="7" w:firstLine="720"/>
        <w:jc w:val="both"/>
        <w:rPr>
          <w:b/>
          <w:bCs/>
          <w:color w:val="000000"/>
        </w:rPr>
      </w:pPr>
      <w:r w:rsidRPr="00C42FF0">
        <w:rPr>
          <w:b/>
          <w:bCs/>
          <w:color w:val="000000"/>
        </w:rPr>
        <w:t>Практическое задание</w:t>
      </w:r>
      <w:r>
        <w:rPr>
          <w:b/>
          <w:bCs/>
          <w:color w:val="000000"/>
        </w:rPr>
        <w:t xml:space="preserve"> 7</w:t>
      </w:r>
      <w:r w:rsidRPr="00C42FF0">
        <w:rPr>
          <w:b/>
          <w:bCs/>
          <w:color w:val="000000"/>
        </w:rPr>
        <w:t>.</w:t>
      </w:r>
    </w:p>
    <w:p w:rsidR="00C42FF0" w:rsidRPr="00C42FF0" w:rsidRDefault="00C42FF0" w:rsidP="00C42FF0">
      <w:pPr>
        <w:tabs>
          <w:tab w:val="num" w:pos="0"/>
        </w:tabs>
        <w:ind w:firstLine="540"/>
        <w:jc w:val="both"/>
      </w:pPr>
      <w:r w:rsidRPr="00C42FF0">
        <w:t xml:space="preserve"> С использованием </w:t>
      </w:r>
      <w:r w:rsidRPr="00C42FF0">
        <w:rPr>
          <w:lang w:val="en-US"/>
        </w:rPr>
        <w:t>MS</w:t>
      </w:r>
      <w:r w:rsidRPr="00C42FF0">
        <w:t xml:space="preserve"> </w:t>
      </w:r>
      <w:r w:rsidRPr="00C42FF0">
        <w:rPr>
          <w:lang w:val="en-US"/>
        </w:rPr>
        <w:t>SQL</w:t>
      </w:r>
      <w:r w:rsidRPr="00C42FF0">
        <w:t>-</w:t>
      </w:r>
      <w:r w:rsidRPr="00C42FF0">
        <w:rPr>
          <w:lang w:val="en-US"/>
        </w:rPr>
        <w:t>server</w:t>
      </w:r>
      <w:r w:rsidRPr="00C42FF0">
        <w:t xml:space="preserve"> создайте базу данных «Заемщики», состоящую из следующих таблиц: </w:t>
      </w:r>
    </w:p>
    <w:p w:rsidR="00C42FF0" w:rsidRPr="00C42FF0" w:rsidRDefault="00C42FF0" w:rsidP="00C42FF0">
      <w:pPr>
        <w:tabs>
          <w:tab w:val="num" w:pos="0"/>
        </w:tabs>
        <w:ind w:firstLine="540"/>
        <w:jc w:val="both"/>
      </w:pPr>
      <w:r w:rsidRPr="00C42FF0">
        <w:t>«</w:t>
      </w:r>
      <w:r w:rsidRPr="00C42FF0">
        <w:rPr>
          <w:b/>
        </w:rPr>
        <w:t>Клиенты</w:t>
      </w:r>
      <w:r w:rsidRPr="00C42FF0">
        <w:t xml:space="preserve">»: код, ФИО, паспортные данные, дата рождения, </w:t>
      </w:r>
      <w:proofErr w:type="spellStart"/>
      <w:r w:rsidRPr="00C42FF0">
        <w:t>адрес_прописки</w:t>
      </w:r>
      <w:proofErr w:type="spellEnd"/>
      <w:r w:rsidRPr="00C42FF0">
        <w:t xml:space="preserve">, </w:t>
      </w:r>
      <w:proofErr w:type="spellStart"/>
      <w:r w:rsidRPr="00C42FF0">
        <w:t>контактный_телефон</w:t>
      </w:r>
      <w:proofErr w:type="spellEnd"/>
      <w:r w:rsidRPr="00C42FF0">
        <w:t>.</w:t>
      </w:r>
    </w:p>
    <w:p w:rsidR="00C42FF0" w:rsidRPr="00C42FF0" w:rsidRDefault="00C42FF0" w:rsidP="00C42FF0">
      <w:pPr>
        <w:tabs>
          <w:tab w:val="num" w:pos="0"/>
        </w:tabs>
        <w:ind w:firstLine="540"/>
        <w:jc w:val="both"/>
      </w:pPr>
      <w:r w:rsidRPr="00C42FF0">
        <w:t>«</w:t>
      </w:r>
      <w:r w:rsidRPr="00C42FF0">
        <w:rPr>
          <w:b/>
        </w:rPr>
        <w:t>Паспортные данные</w:t>
      </w:r>
      <w:r w:rsidRPr="00C42FF0">
        <w:t xml:space="preserve">»: код, номер, серия, дата выдачи, кем выдан (справочник) </w:t>
      </w:r>
    </w:p>
    <w:p w:rsidR="00C42FF0" w:rsidRPr="00C42FF0" w:rsidRDefault="00C42FF0" w:rsidP="00C42FF0">
      <w:pPr>
        <w:tabs>
          <w:tab w:val="num" w:pos="0"/>
        </w:tabs>
        <w:ind w:firstLine="540"/>
        <w:jc w:val="both"/>
      </w:pPr>
      <w:r w:rsidRPr="00C42FF0">
        <w:t>«</w:t>
      </w:r>
      <w:r w:rsidRPr="00C42FF0">
        <w:rPr>
          <w:b/>
        </w:rPr>
        <w:t>Кредиты</w:t>
      </w:r>
      <w:r w:rsidRPr="00C42FF0">
        <w:t xml:space="preserve">»: код, наименование, </w:t>
      </w:r>
      <w:proofErr w:type="spellStart"/>
      <w:r w:rsidRPr="00C42FF0">
        <w:t>процентная_ставка</w:t>
      </w:r>
      <w:proofErr w:type="spellEnd"/>
    </w:p>
    <w:p w:rsidR="00C42FF0" w:rsidRPr="00C42FF0" w:rsidRDefault="00C42FF0" w:rsidP="00C42FF0">
      <w:pPr>
        <w:tabs>
          <w:tab w:val="num" w:pos="0"/>
        </w:tabs>
        <w:ind w:firstLine="540"/>
        <w:jc w:val="both"/>
      </w:pPr>
      <w:r w:rsidRPr="00C42FF0">
        <w:rPr>
          <w:b/>
        </w:rPr>
        <w:t>«Договоры»</w:t>
      </w:r>
      <w:r w:rsidRPr="00C42FF0">
        <w:t xml:space="preserve">: код, </w:t>
      </w:r>
      <w:proofErr w:type="spellStart"/>
      <w:r w:rsidRPr="00C42FF0">
        <w:t>дата_договора</w:t>
      </w:r>
      <w:proofErr w:type="spellEnd"/>
      <w:r w:rsidRPr="00C42FF0">
        <w:t xml:space="preserve">, клиент, кредит, сумма кредита, </w:t>
      </w:r>
      <w:proofErr w:type="spellStart"/>
      <w:r w:rsidRPr="00C42FF0">
        <w:t>срок_кредита</w:t>
      </w:r>
      <w:proofErr w:type="spellEnd"/>
    </w:p>
    <w:p w:rsidR="00C42FF0" w:rsidRPr="00C42FF0" w:rsidRDefault="00C42FF0" w:rsidP="00C42FF0">
      <w:pPr>
        <w:tabs>
          <w:tab w:val="num" w:pos="0"/>
        </w:tabs>
        <w:ind w:firstLine="540"/>
        <w:jc w:val="both"/>
      </w:pPr>
      <w:r w:rsidRPr="00C42FF0">
        <w:t>Заполните базу данных не менее чем 5 данными.</w:t>
      </w:r>
    </w:p>
    <w:p w:rsidR="00C42FF0" w:rsidRPr="00C42FF0" w:rsidRDefault="00C42FF0" w:rsidP="00C42FF0">
      <w:pPr>
        <w:tabs>
          <w:tab w:val="num" w:pos="0"/>
        </w:tabs>
        <w:ind w:left="360" w:firstLine="540"/>
        <w:jc w:val="both"/>
      </w:pPr>
      <w:r w:rsidRPr="00C42FF0">
        <w:t>А) рассчитайте количество заемщиков по каждому кредиту;</w:t>
      </w:r>
    </w:p>
    <w:p w:rsidR="00C42FF0" w:rsidRPr="00C42FF0" w:rsidRDefault="00C42FF0" w:rsidP="00C42FF0">
      <w:pPr>
        <w:tabs>
          <w:tab w:val="num" w:pos="0"/>
        </w:tabs>
        <w:ind w:left="360" w:firstLine="540"/>
        <w:jc w:val="both"/>
      </w:pPr>
      <w:r w:rsidRPr="00C42FF0">
        <w:t>Б) выберите клиентов проживающих на одной улице (любой);</w:t>
      </w:r>
    </w:p>
    <w:p w:rsidR="00C42FF0" w:rsidRPr="00C42FF0" w:rsidRDefault="00C42FF0" w:rsidP="00C42FF0">
      <w:pPr>
        <w:tabs>
          <w:tab w:val="num" w:pos="0"/>
        </w:tabs>
        <w:ind w:left="360" w:firstLine="540"/>
        <w:jc w:val="both"/>
      </w:pPr>
      <w:r w:rsidRPr="00C42FF0">
        <w:t>В) выберите кредиты с процентной ставкой ниже 15%.</w:t>
      </w:r>
    </w:p>
    <w:p w:rsidR="00C42FF0" w:rsidRPr="00C42FF0" w:rsidRDefault="00C42FF0" w:rsidP="00C42FF0">
      <w:pPr>
        <w:pStyle w:val="af0"/>
        <w:tabs>
          <w:tab w:val="left" w:pos="900"/>
          <w:tab w:val="left" w:pos="1260"/>
          <w:tab w:val="left" w:pos="1620"/>
          <w:tab w:val="left" w:pos="1800"/>
        </w:tabs>
        <w:spacing w:after="0"/>
        <w:jc w:val="both"/>
        <w:rPr>
          <w:b/>
          <w:bCs/>
        </w:rPr>
      </w:pPr>
      <w:r>
        <w:rPr>
          <w:b/>
          <w:bCs/>
        </w:rPr>
        <w:tab/>
      </w:r>
      <w:r w:rsidRPr="00C42FF0">
        <w:rPr>
          <w:b/>
          <w:bCs/>
        </w:rPr>
        <w:t>Практическое задание</w:t>
      </w:r>
      <w:r>
        <w:rPr>
          <w:b/>
          <w:bCs/>
        </w:rPr>
        <w:t xml:space="preserve"> 8.</w:t>
      </w:r>
    </w:p>
    <w:p w:rsidR="00C42FF0" w:rsidRPr="00C42FF0" w:rsidRDefault="00C42FF0" w:rsidP="00C42FF0">
      <w:pPr>
        <w:pStyle w:val="af0"/>
        <w:tabs>
          <w:tab w:val="left" w:pos="720"/>
          <w:tab w:val="left" w:pos="1080"/>
          <w:tab w:val="left" w:pos="1260"/>
          <w:tab w:val="left" w:pos="1620"/>
          <w:tab w:val="left" w:pos="1800"/>
        </w:tabs>
      </w:pPr>
      <w:r w:rsidRPr="00C42FF0">
        <w:t>Произвести реквизитный анализ данного документа, начертить его схему и рассчитать его объем, считая объем каждой единицы информации 2 байта.</w:t>
      </w:r>
    </w:p>
    <w:p w:rsidR="00C42FF0" w:rsidRPr="00C42FF0" w:rsidRDefault="00C42FF0" w:rsidP="00C42FF0">
      <w:pPr>
        <w:pStyle w:val="3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_Toc527728069"/>
      <w:r w:rsidRPr="00C42FF0">
        <w:rPr>
          <w:rFonts w:ascii="Times New Roman" w:hAnsi="Times New Roman" w:cs="Times New Roman"/>
          <w:sz w:val="24"/>
          <w:szCs w:val="24"/>
        </w:rPr>
        <w:t>Унифицированная форма № Т-53а</w:t>
      </w:r>
      <w:bookmarkEnd w:id="5"/>
    </w:p>
    <w:p w:rsidR="00C42FF0" w:rsidRPr="00C42FF0" w:rsidRDefault="00C42FF0" w:rsidP="00C42FF0">
      <w:pPr>
        <w:ind w:left="720"/>
        <w:jc w:val="right"/>
      </w:pPr>
      <w:r w:rsidRPr="00C42FF0">
        <w:t>Утверждена постановлением Госкомстата РФ</w:t>
      </w:r>
    </w:p>
    <w:p w:rsidR="00C42FF0" w:rsidRPr="00C42FF0" w:rsidRDefault="00C42FF0" w:rsidP="00C42FF0">
      <w:pPr>
        <w:ind w:left="720"/>
        <w:jc w:val="right"/>
      </w:pPr>
      <w:proofErr w:type="gramStart"/>
      <w:r w:rsidRPr="00C42FF0">
        <w:t>от</w:t>
      </w:r>
      <w:proofErr w:type="gramEnd"/>
      <w:r w:rsidRPr="00C42FF0">
        <w:t xml:space="preserve"> 5 января </w:t>
      </w:r>
      <w:smartTag w:uri="urn:schemas-microsoft-com:office:smarttags" w:element="metricconverter">
        <w:smartTagPr>
          <w:attr w:name="ProductID" w:val="2004 г"/>
        </w:smartTagPr>
        <w:r w:rsidRPr="00C42FF0">
          <w:t>2004 г</w:t>
        </w:r>
      </w:smartTag>
      <w:r w:rsidRPr="00C42FF0">
        <w:t>. № 1</w:t>
      </w:r>
    </w:p>
    <w:p w:rsidR="00C42FF0" w:rsidRPr="00C42FF0" w:rsidRDefault="00C42FF0" w:rsidP="00C42FF0">
      <w:pPr>
        <w:ind w:left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535"/>
        <w:gridCol w:w="616"/>
        <w:gridCol w:w="966"/>
        <w:gridCol w:w="1701"/>
      </w:tblGrid>
      <w:tr w:rsidR="00C42FF0" w:rsidRPr="00C42FF0">
        <w:tc>
          <w:tcPr>
            <w:tcW w:w="6355" w:type="dxa"/>
            <w:gridSpan w:val="2"/>
            <w:vAlign w:val="center"/>
          </w:tcPr>
          <w:p w:rsidR="00C42FF0" w:rsidRPr="00C42FF0" w:rsidRDefault="00C42FF0" w:rsidP="00DA54FC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Код</w:t>
            </w:r>
          </w:p>
        </w:tc>
      </w:tr>
      <w:tr w:rsidR="00C42FF0" w:rsidRPr="00C42FF0">
        <w:tc>
          <w:tcPr>
            <w:tcW w:w="6355" w:type="dxa"/>
            <w:gridSpan w:val="2"/>
            <w:vAlign w:val="center"/>
          </w:tcPr>
          <w:p w:rsidR="00C42FF0" w:rsidRPr="00C42FF0" w:rsidRDefault="00C42FF0" w:rsidP="00DA54FC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ind w:right="57"/>
              <w:jc w:val="right"/>
            </w:pPr>
            <w:r w:rsidRPr="00C42FF0"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0301050</w:t>
            </w:r>
          </w:p>
        </w:tc>
      </w:tr>
      <w:tr w:rsidR="00C42FF0" w:rsidRPr="00C42FF0">
        <w:trPr>
          <w:cantSplit/>
          <w:trHeight w:val="388"/>
        </w:trPr>
        <w:tc>
          <w:tcPr>
            <w:tcW w:w="6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ind w:right="57"/>
              <w:jc w:val="right"/>
            </w:pPr>
            <w:proofErr w:type="gramStart"/>
            <w:r w:rsidRPr="00C42FF0">
              <w:t>по</w:t>
            </w:r>
            <w:proofErr w:type="gramEnd"/>
            <w:r w:rsidRPr="00C42FF0">
              <w:t xml:space="preserve">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наименование</w:t>
            </w:r>
            <w:proofErr w:type="gramEnd"/>
            <w:r w:rsidRPr="00C42FF0">
              <w:t xml:space="preserve">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F0" w:rsidRPr="00C42FF0" w:rsidRDefault="00C42FF0" w:rsidP="00DA54FC">
            <w:pPr>
              <w:ind w:right="57"/>
              <w:jc w:val="righ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</w:trPr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F0" w:rsidRPr="00C42FF0" w:rsidRDefault="00C42FF0" w:rsidP="00DA54FC">
            <w:pPr>
              <w:ind w:right="57"/>
              <w:jc w:val="righ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</w:tr>
      <w:tr w:rsidR="00C42FF0" w:rsidRPr="00C42FF0">
        <w:trPr>
          <w:cantSplit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F0" w:rsidRPr="00C42FF0" w:rsidRDefault="00C42FF0" w:rsidP="00DA54FC">
            <w:pPr>
              <w:ind w:right="57"/>
              <w:jc w:val="right"/>
            </w:pPr>
            <w:proofErr w:type="gramStart"/>
            <w:r w:rsidRPr="00C42FF0">
              <w:t>наименование</w:t>
            </w:r>
            <w:proofErr w:type="gramEnd"/>
            <w:r w:rsidRPr="00C42FF0">
              <w:t xml:space="preserve"> структурного подразделения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FF0" w:rsidRPr="00C42FF0" w:rsidRDefault="00C42FF0" w:rsidP="00DA54FC">
            <w:pPr>
              <w:ind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</w:tbl>
    <w:p w:rsidR="00C42FF0" w:rsidRPr="00C42FF0" w:rsidRDefault="00C42FF0" w:rsidP="00C42FF0">
      <w:pPr>
        <w:ind w:left="720"/>
      </w:pPr>
    </w:p>
    <w:p w:rsidR="00C42FF0" w:rsidRPr="00C42FF0" w:rsidRDefault="00C42FF0" w:rsidP="00C42FF0">
      <w:pPr>
        <w:pStyle w:val="a5"/>
        <w:ind w:left="720"/>
        <w:jc w:val="center"/>
      </w:pPr>
      <w:r w:rsidRPr="00C42FF0">
        <w:t>ЖУРНАЛ</w:t>
      </w:r>
      <w:r w:rsidRPr="00C42FF0">
        <w:br/>
        <w:t>регистрации платежных ведомостей</w:t>
      </w:r>
    </w:p>
    <w:p w:rsidR="00C42FF0" w:rsidRPr="00C42FF0" w:rsidRDefault="00C42FF0" w:rsidP="00C42FF0">
      <w:pPr>
        <w:ind w:left="720"/>
      </w:pPr>
    </w:p>
    <w:tbl>
      <w:tblPr>
        <w:tblW w:w="76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61"/>
        <w:gridCol w:w="167"/>
        <w:gridCol w:w="1413"/>
        <w:gridCol w:w="283"/>
        <w:gridCol w:w="459"/>
        <w:gridCol w:w="643"/>
        <w:gridCol w:w="462"/>
        <w:gridCol w:w="168"/>
        <w:gridCol w:w="1426"/>
        <w:gridCol w:w="285"/>
        <w:gridCol w:w="457"/>
        <w:gridCol w:w="210"/>
      </w:tblGrid>
      <w:tr w:rsidR="00C42FF0" w:rsidRPr="00C42FF0">
        <w:trPr>
          <w:cantSplit/>
          <w:jc w:val="center"/>
        </w:trPr>
        <w:tc>
          <w:tcPr>
            <w:tcW w:w="1218" w:type="dxa"/>
            <w:vAlign w:val="bottom"/>
          </w:tcPr>
          <w:p w:rsidR="00C42FF0" w:rsidRPr="00C42FF0" w:rsidRDefault="00C42FF0" w:rsidP="00DA54FC">
            <w:pPr>
              <w:jc w:val="right"/>
              <w:rPr>
                <w:b/>
                <w:bCs/>
              </w:rPr>
            </w:pPr>
            <w:proofErr w:type="gramStart"/>
            <w:r w:rsidRPr="00C42FF0">
              <w:rPr>
                <w:b/>
                <w:bCs/>
              </w:rPr>
              <w:t>за</w:t>
            </w:r>
            <w:proofErr w:type="gramEnd"/>
            <w:r w:rsidRPr="00C42FF0">
              <w:rPr>
                <w:b/>
                <w:bCs/>
              </w:rPr>
              <w:t xml:space="preserve"> период с «</w:t>
            </w:r>
          </w:p>
        </w:tc>
        <w:tc>
          <w:tcPr>
            <w:tcW w:w="462" w:type="dxa"/>
            <w:vAlign w:val="bottom"/>
          </w:tcPr>
          <w:p w:rsidR="00C42FF0" w:rsidRPr="00C42FF0" w:rsidRDefault="00C42FF0" w:rsidP="00DA54FC">
            <w:pPr>
              <w:jc w:val="center"/>
              <w:rPr>
                <w:b/>
                <w:bCs/>
              </w:rPr>
            </w:pPr>
          </w:p>
        </w:tc>
        <w:tc>
          <w:tcPr>
            <w:tcW w:w="168" w:type="dxa"/>
            <w:vAlign w:val="bottom"/>
          </w:tcPr>
          <w:p w:rsidR="00C42FF0" w:rsidRPr="00C42FF0" w:rsidRDefault="00C42FF0" w:rsidP="00DA54FC">
            <w:pPr>
              <w:rPr>
                <w:b/>
                <w:bCs/>
              </w:rPr>
            </w:pPr>
            <w:r w:rsidRPr="00C42FF0">
              <w:rPr>
                <w:b/>
                <w:bCs/>
              </w:rPr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F0" w:rsidRPr="00C42FF0" w:rsidRDefault="00C42FF0" w:rsidP="00DA54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C42FF0" w:rsidRPr="00C42FF0" w:rsidRDefault="00C42FF0" w:rsidP="00DA54FC">
            <w:pPr>
              <w:jc w:val="right"/>
              <w:rPr>
                <w:b/>
                <w:bCs/>
              </w:rPr>
            </w:pPr>
            <w:r w:rsidRPr="00C42FF0">
              <w:rPr>
                <w:b/>
                <w:bCs/>
              </w:rPr>
              <w:t>20</w:t>
            </w:r>
          </w:p>
        </w:tc>
        <w:tc>
          <w:tcPr>
            <w:tcW w:w="459" w:type="dxa"/>
            <w:vAlign w:val="bottom"/>
          </w:tcPr>
          <w:p w:rsidR="00C42FF0" w:rsidRPr="00C42FF0" w:rsidRDefault="00C42FF0" w:rsidP="00DA54FC">
            <w:pPr>
              <w:rPr>
                <w:b/>
                <w:bCs/>
              </w:rPr>
            </w:pPr>
          </w:p>
        </w:tc>
        <w:tc>
          <w:tcPr>
            <w:tcW w:w="644" w:type="dxa"/>
            <w:vAlign w:val="bottom"/>
          </w:tcPr>
          <w:p w:rsidR="00C42FF0" w:rsidRPr="00C42FF0" w:rsidRDefault="00C42FF0" w:rsidP="00DA54FC">
            <w:pPr>
              <w:tabs>
                <w:tab w:val="left" w:pos="284"/>
              </w:tabs>
              <w:jc w:val="right"/>
              <w:rPr>
                <w:b/>
                <w:bCs/>
              </w:rPr>
            </w:pPr>
            <w:r w:rsidRPr="00C42FF0">
              <w:rPr>
                <w:b/>
                <w:bCs/>
              </w:rPr>
              <w:t>г. по «</w:t>
            </w:r>
          </w:p>
        </w:tc>
        <w:tc>
          <w:tcPr>
            <w:tcW w:w="462" w:type="dxa"/>
            <w:vAlign w:val="bottom"/>
          </w:tcPr>
          <w:p w:rsidR="00C42FF0" w:rsidRPr="00C42FF0" w:rsidRDefault="00C42FF0" w:rsidP="00DA54FC">
            <w:pPr>
              <w:jc w:val="center"/>
              <w:rPr>
                <w:b/>
                <w:bCs/>
              </w:rPr>
            </w:pPr>
          </w:p>
        </w:tc>
        <w:tc>
          <w:tcPr>
            <w:tcW w:w="168" w:type="dxa"/>
            <w:vAlign w:val="bottom"/>
          </w:tcPr>
          <w:p w:rsidR="00C42FF0" w:rsidRPr="00C42FF0" w:rsidRDefault="00C42FF0" w:rsidP="00DA54FC">
            <w:pPr>
              <w:rPr>
                <w:b/>
                <w:bCs/>
              </w:rPr>
            </w:pPr>
            <w:r w:rsidRPr="00C42FF0">
              <w:rPr>
                <w:b/>
                <w:bCs/>
              </w:rPr>
              <w:t>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F0" w:rsidRPr="00C42FF0" w:rsidRDefault="00C42FF0" w:rsidP="00DA54FC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vAlign w:val="bottom"/>
          </w:tcPr>
          <w:p w:rsidR="00C42FF0" w:rsidRPr="00C42FF0" w:rsidRDefault="00C42FF0" w:rsidP="00DA54FC">
            <w:pPr>
              <w:jc w:val="right"/>
              <w:rPr>
                <w:b/>
                <w:bCs/>
              </w:rPr>
            </w:pPr>
            <w:r w:rsidRPr="00C42FF0">
              <w:rPr>
                <w:b/>
                <w:bCs/>
              </w:rPr>
              <w:t>20</w:t>
            </w:r>
          </w:p>
        </w:tc>
        <w:tc>
          <w:tcPr>
            <w:tcW w:w="457" w:type="dxa"/>
            <w:vAlign w:val="bottom"/>
          </w:tcPr>
          <w:p w:rsidR="00C42FF0" w:rsidRPr="00C42FF0" w:rsidRDefault="00C42FF0" w:rsidP="00DA54FC">
            <w:pPr>
              <w:rPr>
                <w:b/>
                <w:bCs/>
              </w:rPr>
            </w:pPr>
          </w:p>
        </w:tc>
        <w:tc>
          <w:tcPr>
            <w:tcW w:w="210" w:type="dxa"/>
            <w:vAlign w:val="bottom"/>
          </w:tcPr>
          <w:p w:rsidR="00C42FF0" w:rsidRPr="00C42FF0" w:rsidRDefault="00C42FF0" w:rsidP="00DA54FC">
            <w:pPr>
              <w:jc w:val="center"/>
              <w:rPr>
                <w:b/>
                <w:bCs/>
              </w:rPr>
            </w:pPr>
            <w:r w:rsidRPr="00C42FF0">
              <w:rPr>
                <w:b/>
                <w:bCs/>
              </w:rPr>
              <w:t>г.</w:t>
            </w:r>
          </w:p>
        </w:tc>
      </w:tr>
    </w:tbl>
    <w:p w:rsidR="00C42FF0" w:rsidRPr="00C42FF0" w:rsidRDefault="00C42FF0" w:rsidP="00C42FF0">
      <w:pPr>
        <w:ind w:left="720"/>
      </w:pPr>
    </w:p>
    <w:p w:rsidR="00C42FF0" w:rsidRPr="00C42FF0" w:rsidRDefault="00C42FF0" w:rsidP="00C42FF0">
      <w:pPr>
        <w:tabs>
          <w:tab w:val="left" w:pos="1288"/>
        </w:tabs>
        <w:ind w:left="720"/>
      </w:pPr>
      <w:r w:rsidRPr="00C42FF0">
        <w:tab/>
        <w:t>Лицо, ответственное за ведение журнала</w:t>
      </w:r>
    </w:p>
    <w:p w:rsidR="00C42FF0" w:rsidRPr="00C42FF0" w:rsidRDefault="00C42FF0" w:rsidP="00C42FF0">
      <w:pPr>
        <w:ind w:left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975"/>
        <w:gridCol w:w="708"/>
        <w:gridCol w:w="5245"/>
        <w:gridCol w:w="425"/>
      </w:tblGrid>
      <w:tr w:rsidR="00C42FF0" w:rsidRPr="00C42FF0">
        <w:trPr>
          <w:cantSplit/>
        </w:trPr>
        <w:tc>
          <w:tcPr>
            <w:tcW w:w="1286" w:type="dxa"/>
            <w:vAlign w:val="bottom"/>
          </w:tcPr>
          <w:p w:rsidR="00C42FF0" w:rsidRPr="00C42FF0" w:rsidRDefault="00C42FF0" w:rsidP="00DA54FC"/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08" w:type="dxa"/>
            <w:vAlign w:val="bottom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425" w:type="dxa"/>
            <w:vAlign w:val="bottom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</w:trPr>
        <w:tc>
          <w:tcPr>
            <w:tcW w:w="1286" w:type="dxa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должность</w:t>
            </w:r>
            <w:proofErr w:type="gramEnd"/>
          </w:p>
        </w:tc>
        <w:tc>
          <w:tcPr>
            <w:tcW w:w="708" w:type="dxa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F0" w:rsidRPr="00C42FF0" w:rsidRDefault="00C42FF0" w:rsidP="00DA54FC">
            <w:pPr>
              <w:jc w:val="center"/>
              <w:rPr>
                <w:spacing w:val="-2"/>
              </w:rPr>
            </w:pPr>
            <w:proofErr w:type="gramStart"/>
            <w:r w:rsidRPr="00C42FF0">
              <w:rPr>
                <w:spacing w:val="-2"/>
              </w:rPr>
              <w:t>фамилия</w:t>
            </w:r>
            <w:proofErr w:type="gramEnd"/>
            <w:r w:rsidRPr="00C42FF0">
              <w:rPr>
                <w:spacing w:val="-2"/>
              </w:rPr>
              <w:t>, имя, отчество</w:t>
            </w:r>
          </w:p>
        </w:tc>
        <w:tc>
          <w:tcPr>
            <w:tcW w:w="425" w:type="dxa"/>
          </w:tcPr>
          <w:p w:rsidR="00C42FF0" w:rsidRPr="00C42FF0" w:rsidRDefault="00C42FF0" w:rsidP="00DA54FC">
            <w:pPr>
              <w:jc w:val="center"/>
              <w:rPr>
                <w:spacing w:val="-2"/>
              </w:rPr>
            </w:pPr>
          </w:p>
        </w:tc>
      </w:tr>
    </w:tbl>
    <w:p w:rsidR="00C42FF0" w:rsidRPr="00C42FF0" w:rsidRDefault="00C42FF0" w:rsidP="00C42FF0">
      <w:pPr>
        <w:widowControl w:val="0"/>
        <w:numPr>
          <w:ilvl w:val="0"/>
          <w:numId w:val="34"/>
        </w:numPr>
        <w:autoSpaceDE w:val="0"/>
        <w:autoSpaceDN w:val="0"/>
        <w:adjustRightInd w:val="0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43"/>
        <w:gridCol w:w="727"/>
        <w:gridCol w:w="1467"/>
        <w:gridCol w:w="1062"/>
        <w:gridCol w:w="978"/>
        <w:gridCol w:w="797"/>
        <w:gridCol w:w="1114"/>
        <w:gridCol w:w="850"/>
        <w:gridCol w:w="1134"/>
      </w:tblGrid>
      <w:tr w:rsidR="00C42FF0" w:rsidRPr="00C42FF0">
        <w:trPr>
          <w:cantSplit/>
          <w:trHeight w:val="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r w:rsidRPr="00C42FF0">
              <w:t>Номер</w:t>
            </w:r>
            <w:r w:rsidRPr="00C42FF0">
              <w:br/>
              <w:t>по порядку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r w:rsidRPr="00C42FF0">
              <w:t>Ведомость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r w:rsidRPr="00C42FF0">
              <w:t>Наименование</w:t>
            </w:r>
            <w:r w:rsidRPr="00C42FF0">
              <w:br/>
              <w:t>платежа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Структур-</w:t>
            </w:r>
            <w:r w:rsidRPr="00C42FF0">
              <w:br/>
            </w:r>
            <w:proofErr w:type="spellStart"/>
            <w:r w:rsidRPr="00C42FF0">
              <w:t>ное</w:t>
            </w:r>
            <w:proofErr w:type="spellEnd"/>
            <w:proofErr w:type="gramEnd"/>
            <w:r w:rsidRPr="00C42FF0">
              <w:t xml:space="preserve"> под-</w:t>
            </w:r>
            <w:r w:rsidRPr="00C42FF0">
              <w:br/>
              <w:t>разделение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r w:rsidRPr="00C42FF0">
              <w:t>Сумма по</w:t>
            </w:r>
            <w:r w:rsidRPr="00C42FF0">
              <w:br/>
            </w:r>
            <w:proofErr w:type="gramStart"/>
            <w:r w:rsidRPr="00C42FF0">
              <w:t>ведомости,</w:t>
            </w:r>
            <w:r w:rsidRPr="00C42FF0">
              <w:br/>
              <w:t>руб.</w:t>
            </w:r>
            <w:proofErr w:type="gramEnd"/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r w:rsidRPr="00C42FF0">
              <w:t>Ведомость</w:t>
            </w:r>
          </w:p>
        </w:tc>
      </w:tr>
      <w:tr w:rsidR="00C42FF0" w:rsidRPr="00C42FF0">
        <w:trPr>
          <w:cantSplit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сдал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принял</w:t>
            </w:r>
            <w:proofErr w:type="gramEnd"/>
          </w:p>
        </w:tc>
      </w:tr>
      <w:tr w:rsidR="00C42FF0" w:rsidRPr="00C42FF0">
        <w:trPr>
          <w:cantSplit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дата</w:t>
            </w:r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номер</w:t>
            </w:r>
            <w:proofErr w:type="gramEnd"/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</w:tr>
      <w:tr w:rsidR="00C42FF0" w:rsidRPr="00C42FF0">
        <w:trPr>
          <w:cantSplit/>
          <w:trHeight w:val="6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личная</w:t>
            </w:r>
            <w:proofErr w:type="gramEnd"/>
            <w:r w:rsidRPr="00C42FF0">
              <w:t xml:space="preserve"> подпись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фамилия,</w:t>
            </w:r>
            <w:r w:rsidRPr="00C42FF0">
              <w:br/>
              <w:t>имя</w:t>
            </w:r>
            <w:proofErr w:type="gramEnd"/>
            <w:r w:rsidRPr="00C42FF0">
              <w:t>,</w:t>
            </w:r>
            <w:r w:rsidRPr="00C42FF0">
              <w:br/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личная</w:t>
            </w:r>
            <w:proofErr w:type="gramEnd"/>
            <w:r w:rsidRPr="00C42FF0">
              <w:t xml:space="preserve">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фамилия,</w:t>
            </w:r>
            <w:r w:rsidRPr="00C42FF0">
              <w:br/>
              <w:t>имя</w:t>
            </w:r>
            <w:proofErr w:type="gramEnd"/>
            <w:r w:rsidRPr="00C42FF0">
              <w:t>,</w:t>
            </w:r>
            <w:r w:rsidRPr="00C42FF0">
              <w:br/>
              <w:t>отчество</w:t>
            </w:r>
          </w:p>
        </w:tc>
      </w:tr>
      <w:tr w:rsidR="00C42FF0" w:rsidRPr="00C42F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10</w:t>
            </w: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F0" w:rsidRPr="00C42FF0" w:rsidRDefault="00C42FF0" w:rsidP="00DA54FC">
            <w:pPr>
              <w:jc w:val="center"/>
            </w:pPr>
          </w:p>
        </w:tc>
      </w:tr>
    </w:tbl>
    <w:p w:rsidR="00C42FF0" w:rsidRPr="00C42FF0" w:rsidRDefault="00C42FF0" w:rsidP="00C42FF0">
      <w:pPr>
        <w:ind w:left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4229"/>
        <w:gridCol w:w="141"/>
      </w:tblGrid>
      <w:tr w:rsidR="00C42FF0" w:rsidRPr="00C42FF0">
        <w:trPr>
          <w:trHeight w:hRule="exact" w:val="255"/>
        </w:trPr>
        <w:tc>
          <w:tcPr>
            <w:tcW w:w="5269" w:type="dxa"/>
            <w:vAlign w:val="bottom"/>
          </w:tcPr>
          <w:p w:rsidR="00C42FF0" w:rsidRPr="00C42FF0" w:rsidRDefault="00C42FF0" w:rsidP="00DA54FC">
            <w:pPr>
              <w:tabs>
                <w:tab w:val="right" w:pos="5222"/>
              </w:tabs>
            </w:pPr>
            <w:r w:rsidRPr="00C42FF0">
              <w:t>Порядковые номера, помещенные на данной странице</w:t>
            </w:r>
            <w:r w:rsidRPr="00C42FF0">
              <w:tab/>
              <w:t>с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1" w:type="dxa"/>
            <w:vAlign w:val="bottom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trHeight w:val="156"/>
        </w:trPr>
        <w:tc>
          <w:tcPr>
            <w:tcW w:w="5269" w:type="dxa"/>
          </w:tcPr>
          <w:p w:rsidR="00C42FF0" w:rsidRPr="00C42FF0" w:rsidRDefault="00C42FF0" w:rsidP="00DA54FC"/>
        </w:tc>
        <w:tc>
          <w:tcPr>
            <w:tcW w:w="4229" w:type="dxa"/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прописью</w:t>
            </w:r>
            <w:proofErr w:type="gramEnd"/>
          </w:p>
        </w:tc>
        <w:tc>
          <w:tcPr>
            <w:tcW w:w="141" w:type="dxa"/>
          </w:tcPr>
          <w:p w:rsidR="00C42FF0" w:rsidRPr="00C42FF0" w:rsidRDefault="00C42FF0" w:rsidP="00DA54FC">
            <w:pPr>
              <w:jc w:val="center"/>
            </w:pPr>
          </w:p>
        </w:tc>
      </w:tr>
    </w:tbl>
    <w:p w:rsidR="00C42FF0" w:rsidRPr="00C42FF0" w:rsidRDefault="00C42FF0" w:rsidP="00C42FF0">
      <w:pPr>
        <w:widowControl w:val="0"/>
        <w:numPr>
          <w:ilvl w:val="0"/>
          <w:numId w:val="34"/>
        </w:num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4229"/>
        <w:gridCol w:w="141"/>
      </w:tblGrid>
      <w:tr w:rsidR="00C42FF0" w:rsidRPr="00C42FF0">
        <w:trPr>
          <w:trHeight w:hRule="exact" w:val="255"/>
        </w:trPr>
        <w:tc>
          <w:tcPr>
            <w:tcW w:w="5269" w:type="dxa"/>
            <w:vAlign w:val="bottom"/>
          </w:tcPr>
          <w:p w:rsidR="00C42FF0" w:rsidRPr="00C42FF0" w:rsidRDefault="00C42FF0" w:rsidP="00DA54FC">
            <w:pPr>
              <w:tabs>
                <w:tab w:val="right" w:pos="5208"/>
              </w:tabs>
              <w:ind w:left="57"/>
            </w:pPr>
            <w:r w:rsidRPr="00C42FF0">
              <w:tab/>
            </w:r>
            <w:proofErr w:type="gramStart"/>
            <w:r w:rsidRPr="00C42FF0">
              <w:t>по</w:t>
            </w:r>
            <w:proofErr w:type="gram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F0" w:rsidRPr="00C42FF0" w:rsidRDefault="00C42FF0" w:rsidP="00DA54FC">
            <w:pPr>
              <w:jc w:val="center"/>
            </w:pPr>
          </w:p>
        </w:tc>
        <w:tc>
          <w:tcPr>
            <w:tcW w:w="141" w:type="dxa"/>
            <w:vAlign w:val="bottom"/>
          </w:tcPr>
          <w:p w:rsidR="00C42FF0" w:rsidRPr="00C42FF0" w:rsidRDefault="00C42FF0" w:rsidP="00DA54FC">
            <w:pPr>
              <w:jc w:val="center"/>
            </w:pPr>
          </w:p>
        </w:tc>
      </w:tr>
      <w:tr w:rsidR="00C42FF0" w:rsidRPr="00C42FF0">
        <w:trPr>
          <w:trHeight w:val="156"/>
        </w:trPr>
        <w:tc>
          <w:tcPr>
            <w:tcW w:w="5269" w:type="dxa"/>
          </w:tcPr>
          <w:p w:rsidR="00C42FF0" w:rsidRPr="00C42FF0" w:rsidRDefault="00C42FF0" w:rsidP="00DA54FC"/>
        </w:tc>
        <w:tc>
          <w:tcPr>
            <w:tcW w:w="4229" w:type="dxa"/>
          </w:tcPr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прописью</w:t>
            </w:r>
            <w:proofErr w:type="gramEnd"/>
          </w:p>
        </w:tc>
        <w:tc>
          <w:tcPr>
            <w:tcW w:w="141" w:type="dxa"/>
          </w:tcPr>
          <w:p w:rsidR="00C42FF0" w:rsidRPr="00C42FF0" w:rsidRDefault="00C42FF0" w:rsidP="00DA54FC">
            <w:pPr>
              <w:jc w:val="center"/>
            </w:pPr>
          </w:p>
        </w:tc>
      </w:tr>
    </w:tbl>
    <w:p w:rsidR="00C42FF0" w:rsidRPr="00C42FF0" w:rsidRDefault="00C42FF0" w:rsidP="00C42FF0">
      <w:pPr>
        <w:ind w:left="720"/>
      </w:pPr>
    </w:p>
    <w:p w:rsidR="00C42FF0" w:rsidRPr="00C42FF0" w:rsidRDefault="00C42FF0" w:rsidP="00C42FF0">
      <w:pPr>
        <w:ind w:left="720"/>
        <w:jc w:val="right"/>
        <w:rPr>
          <w:rFonts w:eastAsia="Arial Unicode MS"/>
        </w:rPr>
      </w:pPr>
      <w:r w:rsidRPr="00C42FF0">
        <w:t>По данному образцу печатать все страницы журнала по форме № Т-53а</w:t>
      </w:r>
    </w:p>
    <w:p w:rsidR="00C42FF0" w:rsidRPr="00C42FF0" w:rsidRDefault="00C42FF0" w:rsidP="00C42FF0">
      <w:pPr>
        <w:shd w:val="clear" w:color="auto" w:fill="FFFFFF"/>
        <w:ind w:right="691"/>
        <w:jc w:val="center"/>
        <w:rPr>
          <w:b/>
          <w:bCs/>
          <w:color w:val="000000"/>
          <w:spacing w:val="2"/>
        </w:rPr>
      </w:pPr>
    </w:p>
    <w:p w:rsidR="00C42FF0" w:rsidRPr="00C42FF0" w:rsidRDefault="00C42FF0" w:rsidP="00C42FF0">
      <w:pPr>
        <w:pStyle w:val="a5"/>
        <w:widowControl w:val="0"/>
        <w:tabs>
          <w:tab w:val="left" w:pos="1260"/>
        </w:tabs>
        <w:suppressAutoHyphens/>
        <w:ind w:firstLine="720"/>
        <w:rPr>
          <w:rFonts w:eastAsia="Arial Unicode MS"/>
          <w:b/>
          <w:lang w:eastAsia="km-KH" w:bidi="km-KH"/>
        </w:rPr>
      </w:pPr>
      <w:r w:rsidRPr="00C42FF0">
        <w:rPr>
          <w:rFonts w:eastAsia="Arial Unicode MS"/>
          <w:b/>
          <w:lang w:eastAsia="km-KH" w:bidi="km-KH"/>
        </w:rPr>
        <w:t>Практическое задание</w:t>
      </w:r>
      <w:r>
        <w:rPr>
          <w:rFonts w:eastAsia="Arial Unicode MS"/>
          <w:b/>
          <w:lang w:eastAsia="km-KH" w:bidi="km-KH"/>
        </w:rPr>
        <w:t xml:space="preserve"> 9</w:t>
      </w:r>
      <w:r w:rsidRPr="00C42FF0">
        <w:rPr>
          <w:rFonts w:eastAsia="Arial Unicode MS"/>
          <w:b/>
          <w:lang w:eastAsia="km-KH" w:bidi="km-KH"/>
        </w:rPr>
        <w:t>.</w:t>
      </w:r>
    </w:p>
    <w:p w:rsidR="00C42FF0" w:rsidRPr="00C42FF0" w:rsidRDefault="00C42FF0" w:rsidP="00C42FF0">
      <w:pPr>
        <w:widowControl w:val="0"/>
        <w:numPr>
          <w:ilvl w:val="0"/>
          <w:numId w:val="35"/>
        </w:numPr>
        <w:autoSpaceDE w:val="0"/>
        <w:autoSpaceDN w:val="0"/>
        <w:adjustRightInd w:val="0"/>
        <w:ind w:firstLine="540"/>
        <w:jc w:val="both"/>
      </w:pPr>
      <w:r w:rsidRPr="00C42FF0">
        <w:t>Введите сведения об основном графике, соответствующему пятидневной рабочей неделе.</w:t>
      </w:r>
    </w:p>
    <w:p w:rsidR="00C42FF0" w:rsidRPr="00C42FF0" w:rsidRDefault="00C42FF0" w:rsidP="00C42FF0">
      <w:pPr>
        <w:widowControl w:val="0"/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2FF0">
        <w:t>Сформируйте кадровый план для ООО «</w:t>
      </w:r>
      <w:proofErr w:type="spellStart"/>
      <w:r w:rsidRPr="00C42FF0">
        <w:t>Антако</w:t>
      </w:r>
      <w:proofErr w:type="spellEnd"/>
      <w:r w:rsidRPr="00C42FF0">
        <w:t xml:space="preserve">» (реквизиты: ИНН/КПП – </w:t>
      </w:r>
      <w:r w:rsidRPr="00C42FF0">
        <w:lastRenderedPageBreak/>
        <w:t>6669001542/125491809; Регистрационный номер в ПФР: 022-874-000145) согласно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452"/>
        <w:gridCol w:w="1914"/>
      </w:tblGrid>
      <w:tr w:rsidR="00C42FF0" w:rsidRPr="00C42FF0">
        <w:trPr>
          <w:trHeight w:val="835"/>
          <w:jc w:val="center"/>
        </w:trPr>
        <w:tc>
          <w:tcPr>
            <w:tcW w:w="2765" w:type="dxa"/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Должность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tabs>
                <w:tab w:val="left" w:pos="2295"/>
              </w:tabs>
              <w:jc w:val="center"/>
            </w:pPr>
            <w:r w:rsidRPr="00C42FF0">
              <w:t>Плановые затраты</w:t>
            </w:r>
          </w:p>
          <w:p w:rsidR="00C42FF0" w:rsidRPr="00C42FF0" w:rsidRDefault="00C42FF0" w:rsidP="00DA54FC">
            <w:pPr>
              <w:jc w:val="center"/>
            </w:pPr>
            <w:r w:rsidRPr="00C42FF0">
              <w:t>01.01.2013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Количество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ставок</w:t>
            </w:r>
            <w:proofErr w:type="gramEnd"/>
          </w:p>
          <w:p w:rsidR="00C42FF0" w:rsidRPr="00C42FF0" w:rsidRDefault="00C42FF0" w:rsidP="00DA54FC">
            <w:pPr>
              <w:jc w:val="center"/>
            </w:pPr>
            <w:r w:rsidRPr="00C42FF0">
              <w:t>01.01.2013</w:t>
            </w:r>
          </w:p>
        </w:tc>
      </w:tr>
      <w:tr w:rsidR="00C42FF0" w:rsidRPr="00C42FF0">
        <w:trPr>
          <w:jc w:val="center"/>
        </w:trPr>
        <w:tc>
          <w:tcPr>
            <w:tcW w:w="2765" w:type="dxa"/>
          </w:tcPr>
          <w:p w:rsidR="00C42FF0" w:rsidRPr="00C42FF0" w:rsidRDefault="00C42FF0" w:rsidP="00DA54FC">
            <w:pPr>
              <w:jc w:val="both"/>
            </w:pPr>
            <w:r w:rsidRPr="00C42FF0">
              <w:t>Генеральный директор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24400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</w:tr>
      <w:tr w:rsidR="00C42FF0" w:rsidRPr="00C42FF0">
        <w:trPr>
          <w:jc w:val="center"/>
        </w:trPr>
        <w:tc>
          <w:tcPr>
            <w:tcW w:w="2765" w:type="dxa"/>
          </w:tcPr>
          <w:p w:rsidR="00C42FF0" w:rsidRPr="00C42FF0" w:rsidRDefault="00C42FF0" w:rsidP="00DA54FC">
            <w:pPr>
              <w:jc w:val="both"/>
            </w:pPr>
            <w:r w:rsidRPr="00C42FF0">
              <w:t>Швея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18000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3</w:t>
            </w:r>
          </w:p>
        </w:tc>
      </w:tr>
      <w:tr w:rsidR="00C42FF0" w:rsidRPr="00C42FF0">
        <w:trPr>
          <w:jc w:val="center"/>
        </w:trPr>
        <w:tc>
          <w:tcPr>
            <w:tcW w:w="2765" w:type="dxa"/>
          </w:tcPr>
          <w:p w:rsidR="00C42FF0" w:rsidRPr="00C42FF0" w:rsidRDefault="00C42FF0" w:rsidP="00DA54FC">
            <w:pPr>
              <w:jc w:val="both"/>
            </w:pPr>
            <w:r w:rsidRPr="00C42FF0">
              <w:t>Уборщица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10000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2</w:t>
            </w:r>
          </w:p>
        </w:tc>
      </w:tr>
    </w:tbl>
    <w:p w:rsidR="00C42FF0" w:rsidRPr="00C42FF0" w:rsidRDefault="00C42FF0" w:rsidP="00C42FF0">
      <w:pPr>
        <w:jc w:val="both"/>
        <w:rPr>
          <w:highlight w:val="lightGray"/>
        </w:rPr>
      </w:pPr>
    </w:p>
    <w:p w:rsidR="00C42FF0" w:rsidRPr="00C42FF0" w:rsidRDefault="00C42FF0" w:rsidP="00C42FF0">
      <w:pPr>
        <w:widowControl w:val="0"/>
        <w:numPr>
          <w:ilvl w:val="0"/>
          <w:numId w:val="35"/>
        </w:numPr>
        <w:autoSpaceDE w:val="0"/>
        <w:autoSpaceDN w:val="0"/>
        <w:adjustRightInd w:val="0"/>
        <w:ind w:firstLine="709"/>
        <w:jc w:val="both"/>
      </w:pPr>
      <w:r w:rsidRPr="00C42FF0">
        <w:t>Выполните прием сотрудников для замещения вакансий в соответствии с таблицей:</w:t>
      </w: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11"/>
        <w:gridCol w:w="1711"/>
        <w:gridCol w:w="2168"/>
        <w:gridCol w:w="1842"/>
      </w:tblGrid>
      <w:tr w:rsidR="00C42FF0" w:rsidRPr="00C42FF0">
        <w:trPr>
          <w:jc w:val="center"/>
        </w:trPr>
        <w:tc>
          <w:tcPr>
            <w:tcW w:w="944" w:type="pct"/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Должность</w:t>
            </w:r>
          </w:p>
        </w:tc>
        <w:tc>
          <w:tcPr>
            <w:tcW w:w="934" w:type="pct"/>
          </w:tcPr>
          <w:p w:rsidR="00C42FF0" w:rsidRPr="00C42FF0" w:rsidRDefault="00C42FF0" w:rsidP="00DA54FC">
            <w:pPr>
              <w:jc w:val="center"/>
            </w:pPr>
            <w:r w:rsidRPr="00C42FF0">
              <w:t>Количество принимаемых</w:t>
            </w:r>
          </w:p>
        </w:tc>
        <w:tc>
          <w:tcPr>
            <w:tcW w:w="934" w:type="pct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Дата приема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на</w:t>
            </w:r>
            <w:proofErr w:type="gramEnd"/>
            <w:r w:rsidRPr="00C42FF0">
              <w:t xml:space="preserve"> работу</w:t>
            </w:r>
          </w:p>
        </w:tc>
        <w:tc>
          <w:tcPr>
            <w:tcW w:w="1183" w:type="pct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Система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оплаты</w:t>
            </w:r>
            <w:proofErr w:type="gramEnd"/>
          </w:p>
        </w:tc>
        <w:tc>
          <w:tcPr>
            <w:tcW w:w="1005" w:type="pct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График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работы</w:t>
            </w:r>
            <w:proofErr w:type="gramEnd"/>
          </w:p>
        </w:tc>
      </w:tr>
      <w:tr w:rsidR="00C42FF0" w:rsidRPr="00C42FF0">
        <w:trPr>
          <w:jc w:val="center"/>
        </w:trPr>
        <w:tc>
          <w:tcPr>
            <w:tcW w:w="944" w:type="pct"/>
          </w:tcPr>
          <w:p w:rsidR="00C42FF0" w:rsidRPr="00C42FF0" w:rsidRDefault="00C42FF0" w:rsidP="00DA54FC">
            <w:pPr>
              <w:jc w:val="both"/>
            </w:pPr>
            <w:r w:rsidRPr="00C42FF0">
              <w:t>Генеральный директор</w:t>
            </w:r>
          </w:p>
        </w:tc>
        <w:tc>
          <w:tcPr>
            <w:tcW w:w="934" w:type="pct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  <w:tc>
          <w:tcPr>
            <w:tcW w:w="934" w:type="pct"/>
          </w:tcPr>
          <w:p w:rsidR="00C42FF0" w:rsidRPr="00C42FF0" w:rsidRDefault="00C42FF0" w:rsidP="00DA54FC">
            <w:pPr>
              <w:jc w:val="center"/>
            </w:pPr>
            <w:r w:rsidRPr="00C42FF0">
              <w:t>10.03.2013</w:t>
            </w:r>
          </w:p>
        </w:tc>
        <w:tc>
          <w:tcPr>
            <w:tcW w:w="1183" w:type="pct"/>
          </w:tcPr>
          <w:p w:rsidR="00C42FF0" w:rsidRPr="00C42FF0" w:rsidRDefault="00C42FF0" w:rsidP="00DA54FC">
            <w:pPr>
              <w:jc w:val="both"/>
            </w:pPr>
            <w:r w:rsidRPr="00C42FF0">
              <w:t>Оклад по дням</w:t>
            </w:r>
          </w:p>
        </w:tc>
        <w:tc>
          <w:tcPr>
            <w:tcW w:w="1005" w:type="pct"/>
          </w:tcPr>
          <w:p w:rsidR="00C42FF0" w:rsidRPr="00C42FF0" w:rsidRDefault="00C42FF0" w:rsidP="00DA54FC">
            <w:pPr>
              <w:jc w:val="both"/>
            </w:pPr>
            <w:r w:rsidRPr="00C42FF0">
              <w:t xml:space="preserve">Основной </w:t>
            </w:r>
          </w:p>
        </w:tc>
      </w:tr>
      <w:tr w:rsidR="00C42FF0" w:rsidRPr="00C42FF0">
        <w:trPr>
          <w:jc w:val="center"/>
        </w:trPr>
        <w:tc>
          <w:tcPr>
            <w:tcW w:w="944" w:type="pct"/>
          </w:tcPr>
          <w:p w:rsidR="00C42FF0" w:rsidRPr="00C42FF0" w:rsidRDefault="00C42FF0" w:rsidP="00DA54FC">
            <w:pPr>
              <w:jc w:val="both"/>
            </w:pPr>
            <w:r w:rsidRPr="00C42FF0">
              <w:t>Швея</w:t>
            </w:r>
          </w:p>
        </w:tc>
        <w:tc>
          <w:tcPr>
            <w:tcW w:w="934" w:type="pct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  <w:tc>
          <w:tcPr>
            <w:tcW w:w="934" w:type="pct"/>
          </w:tcPr>
          <w:p w:rsidR="00C42FF0" w:rsidRPr="00C42FF0" w:rsidRDefault="00C42FF0" w:rsidP="00DA54FC">
            <w:pPr>
              <w:jc w:val="center"/>
            </w:pPr>
            <w:r w:rsidRPr="00C42FF0">
              <w:t>10.03.2013</w:t>
            </w:r>
          </w:p>
        </w:tc>
        <w:tc>
          <w:tcPr>
            <w:tcW w:w="1183" w:type="pct"/>
          </w:tcPr>
          <w:p w:rsidR="00C42FF0" w:rsidRPr="00C42FF0" w:rsidRDefault="00C42FF0" w:rsidP="00DA54FC">
            <w:pPr>
              <w:jc w:val="both"/>
            </w:pPr>
            <w:r w:rsidRPr="00C42FF0">
              <w:t>Оклад по дням</w:t>
            </w:r>
          </w:p>
        </w:tc>
        <w:tc>
          <w:tcPr>
            <w:tcW w:w="1005" w:type="pct"/>
          </w:tcPr>
          <w:p w:rsidR="00C42FF0" w:rsidRPr="00C42FF0" w:rsidRDefault="00C42FF0" w:rsidP="00DA54FC">
            <w:r w:rsidRPr="00C42FF0">
              <w:t xml:space="preserve">Основной </w:t>
            </w:r>
          </w:p>
        </w:tc>
      </w:tr>
      <w:tr w:rsidR="00C42FF0" w:rsidRPr="00C42FF0">
        <w:trPr>
          <w:jc w:val="center"/>
        </w:trPr>
        <w:tc>
          <w:tcPr>
            <w:tcW w:w="944" w:type="pct"/>
          </w:tcPr>
          <w:p w:rsidR="00C42FF0" w:rsidRPr="00C42FF0" w:rsidRDefault="00C42FF0" w:rsidP="00DA54FC">
            <w:pPr>
              <w:jc w:val="both"/>
            </w:pPr>
            <w:r w:rsidRPr="00C42FF0">
              <w:t>Уборщица</w:t>
            </w:r>
          </w:p>
        </w:tc>
        <w:tc>
          <w:tcPr>
            <w:tcW w:w="934" w:type="pct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  <w:tc>
          <w:tcPr>
            <w:tcW w:w="934" w:type="pct"/>
          </w:tcPr>
          <w:p w:rsidR="00C42FF0" w:rsidRPr="00C42FF0" w:rsidRDefault="00C42FF0" w:rsidP="00DA54FC">
            <w:pPr>
              <w:jc w:val="center"/>
            </w:pPr>
            <w:r w:rsidRPr="00C42FF0">
              <w:t>15.03.2013</w:t>
            </w:r>
          </w:p>
        </w:tc>
        <w:tc>
          <w:tcPr>
            <w:tcW w:w="1183" w:type="pct"/>
          </w:tcPr>
          <w:p w:rsidR="00C42FF0" w:rsidRPr="00C42FF0" w:rsidRDefault="00C42FF0" w:rsidP="00DA54FC">
            <w:pPr>
              <w:jc w:val="both"/>
            </w:pPr>
            <w:r w:rsidRPr="00C42FF0">
              <w:t>Оклад по дням</w:t>
            </w:r>
          </w:p>
        </w:tc>
        <w:tc>
          <w:tcPr>
            <w:tcW w:w="1005" w:type="pct"/>
          </w:tcPr>
          <w:p w:rsidR="00C42FF0" w:rsidRPr="00C42FF0" w:rsidRDefault="00C42FF0" w:rsidP="00DA54FC">
            <w:r w:rsidRPr="00C42FF0">
              <w:t xml:space="preserve">Основной </w:t>
            </w:r>
          </w:p>
        </w:tc>
      </w:tr>
    </w:tbl>
    <w:p w:rsidR="00C42FF0" w:rsidRPr="00C42FF0" w:rsidRDefault="00C42FF0" w:rsidP="00C42FF0">
      <w:pPr>
        <w:shd w:val="clear" w:color="auto" w:fill="FFFFFF"/>
        <w:tabs>
          <w:tab w:val="left" w:pos="811"/>
        </w:tabs>
        <w:ind w:left="811"/>
        <w:rPr>
          <w:spacing w:val="-19"/>
        </w:rPr>
      </w:pPr>
    </w:p>
    <w:p w:rsidR="00C42FF0" w:rsidRPr="00C42FF0" w:rsidRDefault="00C42FF0" w:rsidP="00C42FF0">
      <w:pPr>
        <w:widowControl w:val="0"/>
        <w:numPr>
          <w:ilvl w:val="0"/>
          <w:numId w:val="3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811" w:hanging="341"/>
        <w:rPr>
          <w:spacing w:val="-19"/>
        </w:rPr>
      </w:pPr>
      <w:r w:rsidRPr="00C42FF0">
        <w:t>Начислите и рассчитайте заработную плату за март 2013 года всем сотрудникам ателье.</w:t>
      </w:r>
    </w:p>
    <w:p w:rsidR="00C42FF0" w:rsidRPr="00C42FF0" w:rsidRDefault="00C42FF0" w:rsidP="00C42FF0">
      <w:pPr>
        <w:widowControl w:val="0"/>
        <w:numPr>
          <w:ilvl w:val="0"/>
          <w:numId w:val="3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811" w:hanging="341"/>
        <w:rPr>
          <w:spacing w:val="-19"/>
        </w:rPr>
      </w:pPr>
      <w:r w:rsidRPr="00C42FF0">
        <w:t>Выполните выплату заработной платы за март 2013 года через кассу, дата операции - 07.04.2013. Оформите соответствующие документы.</w:t>
      </w:r>
    </w:p>
    <w:p w:rsidR="00C42FF0" w:rsidRPr="00C42FF0" w:rsidRDefault="00C42FF0" w:rsidP="00C42FF0">
      <w:pPr>
        <w:shd w:val="clear" w:color="auto" w:fill="FFFFFF"/>
        <w:ind w:right="67" w:firstLine="900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10</w:t>
      </w:r>
      <w:r w:rsidRPr="00C42FF0">
        <w:rPr>
          <w:b/>
        </w:rPr>
        <w:t>.</w:t>
      </w:r>
    </w:p>
    <w:p w:rsidR="00C42FF0" w:rsidRPr="00C42FF0" w:rsidRDefault="00C42FF0" w:rsidP="00C42FF0">
      <w:pPr>
        <w:shd w:val="clear" w:color="auto" w:fill="FFFFFF"/>
        <w:ind w:right="67" w:firstLine="900"/>
        <w:jc w:val="both"/>
        <w:rPr>
          <w:b/>
        </w:rPr>
      </w:pPr>
      <w:r w:rsidRPr="00C42FF0">
        <w:t xml:space="preserve">Определить сумму каждой выплаты кредита и общую переплату, если кредит 75000 рублей был взят на 3 года под 19% годовых. Выплаты должны осуществляться ежемесячно </w:t>
      </w:r>
      <w:proofErr w:type="spellStart"/>
      <w:r w:rsidRPr="00C42FF0">
        <w:t>аутиентными</w:t>
      </w:r>
      <w:proofErr w:type="spellEnd"/>
      <w:r w:rsidRPr="00C42FF0">
        <w:t xml:space="preserve"> платежами (за исключением последней выплаты). Единовременная комиссия составляет 3%. Произведите дисконтирование переплаты с учетом инфляции (средний процент ставки рефинансирования составляет 8,5%).</w:t>
      </w:r>
    </w:p>
    <w:p w:rsidR="00C42FF0" w:rsidRPr="00C42FF0" w:rsidRDefault="00C42FF0" w:rsidP="00C42FF0">
      <w:pPr>
        <w:ind w:firstLine="720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11</w:t>
      </w:r>
      <w:r w:rsidRPr="00C42FF0">
        <w:rPr>
          <w:b/>
        </w:rPr>
        <w:t>.</w:t>
      </w:r>
    </w:p>
    <w:p w:rsidR="00C42FF0" w:rsidRPr="00C42FF0" w:rsidRDefault="00C42FF0" w:rsidP="00C42FF0">
      <w:pPr>
        <w:ind w:firstLine="709"/>
        <w:jc w:val="both"/>
      </w:pPr>
      <w:r w:rsidRPr="00C42FF0">
        <w:t>Сотрудники ООО «</w:t>
      </w:r>
      <w:proofErr w:type="spellStart"/>
      <w:r w:rsidRPr="00C42FF0">
        <w:t>Ронатех</w:t>
      </w:r>
      <w:proofErr w:type="spellEnd"/>
      <w:r w:rsidRPr="00C42FF0">
        <w:t xml:space="preserve">», проанализировав рынок, пришли к выводу, что необходимо закупить </w:t>
      </w:r>
      <w:proofErr w:type="spellStart"/>
      <w:r w:rsidRPr="00C42FF0">
        <w:t>мультиварки</w:t>
      </w:r>
      <w:proofErr w:type="spellEnd"/>
      <w:r w:rsidRPr="00C42FF0">
        <w:t xml:space="preserve"> нескольких марок. Это позволит расширить ассортимент и привлечь новых покупателей. Было решено у поставщика ООО «</w:t>
      </w:r>
      <w:proofErr w:type="spellStart"/>
      <w:r w:rsidRPr="00C42FF0">
        <w:t>Мультидом</w:t>
      </w:r>
      <w:proofErr w:type="spellEnd"/>
      <w:r w:rsidRPr="00C42FF0">
        <w:t xml:space="preserve">» приобрести следующий товар: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2"/>
        <w:gridCol w:w="2393"/>
        <w:gridCol w:w="2393"/>
      </w:tblGrid>
      <w:tr w:rsidR="00C42FF0" w:rsidRPr="00C42FF0">
        <w:tc>
          <w:tcPr>
            <w:tcW w:w="2943" w:type="dxa"/>
          </w:tcPr>
          <w:p w:rsidR="00C42FF0" w:rsidRPr="00C42FF0" w:rsidRDefault="00C42FF0" w:rsidP="00DA54FC">
            <w:pPr>
              <w:jc w:val="both"/>
            </w:pPr>
            <w:r w:rsidRPr="00C42FF0">
              <w:t>Номенклатура</w:t>
            </w:r>
          </w:p>
        </w:tc>
        <w:tc>
          <w:tcPr>
            <w:tcW w:w="1842" w:type="dxa"/>
          </w:tcPr>
          <w:p w:rsidR="00C42FF0" w:rsidRPr="00C42FF0" w:rsidRDefault="00C42FF0" w:rsidP="00DA54FC">
            <w:pPr>
              <w:jc w:val="both"/>
            </w:pPr>
            <w:r w:rsidRPr="00C42FF0">
              <w:t xml:space="preserve">Единица </w:t>
            </w:r>
          </w:p>
          <w:p w:rsidR="00C42FF0" w:rsidRPr="00C42FF0" w:rsidRDefault="00C42FF0" w:rsidP="00DA54FC">
            <w:pPr>
              <w:jc w:val="both"/>
            </w:pPr>
            <w:proofErr w:type="gramStart"/>
            <w:r w:rsidRPr="00C42FF0">
              <w:t>измерения</w:t>
            </w:r>
            <w:proofErr w:type="gram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both"/>
            </w:pPr>
            <w:r w:rsidRPr="00C42FF0">
              <w:t xml:space="preserve">Цена, </w:t>
            </w:r>
            <w:proofErr w:type="spellStart"/>
            <w:r w:rsidRPr="00C42FF0">
              <w:t>руб</w:t>
            </w:r>
            <w:proofErr w:type="spell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both"/>
            </w:pPr>
            <w:r w:rsidRPr="00C42FF0">
              <w:t>Количество</w:t>
            </w:r>
          </w:p>
        </w:tc>
      </w:tr>
      <w:tr w:rsidR="00C42FF0" w:rsidRPr="00C42FF0">
        <w:tc>
          <w:tcPr>
            <w:tcW w:w="2943" w:type="dxa"/>
          </w:tcPr>
          <w:p w:rsidR="00C42FF0" w:rsidRPr="00C42FF0" w:rsidRDefault="00C42FF0" w:rsidP="00DA54FC">
            <w:pPr>
              <w:jc w:val="both"/>
              <w:rPr>
                <w:lang w:val="en-US"/>
              </w:rPr>
            </w:pPr>
            <w:proofErr w:type="spellStart"/>
            <w:r w:rsidRPr="00C42FF0">
              <w:rPr>
                <w:lang w:val="en-US"/>
              </w:rPr>
              <w:t>Мультиварка</w:t>
            </w:r>
            <w:proofErr w:type="spellEnd"/>
            <w:r w:rsidRPr="00C42FF0">
              <w:rPr>
                <w:lang w:val="en-US"/>
              </w:rPr>
              <w:t xml:space="preserve"> Philips HD 3025/03</w:t>
            </w:r>
          </w:p>
        </w:tc>
        <w:tc>
          <w:tcPr>
            <w:tcW w:w="1842" w:type="dxa"/>
          </w:tcPr>
          <w:p w:rsidR="00C42FF0" w:rsidRPr="00C42FF0" w:rsidRDefault="00C42FF0" w:rsidP="00DA54FC">
            <w:pPr>
              <w:jc w:val="both"/>
            </w:pPr>
            <w:proofErr w:type="spellStart"/>
            <w:proofErr w:type="gramStart"/>
            <w:r w:rsidRPr="00C42FF0"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both"/>
            </w:pPr>
            <w:r w:rsidRPr="00C42FF0">
              <w:t>2330</w:t>
            </w:r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both"/>
            </w:pPr>
            <w:r w:rsidRPr="00C42FF0">
              <w:t>7</w:t>
            </w:r>
          </w:p>
        </w:tc>
      </w:tr>
      <w:tr w:rsidR="00C42FF0" w:rsidRPr="00C42FF0">
        <w:tc>
          <w:tcPr>
            <w:tcW w:w="2943" w:type="dxa"/>
          </w:tcPr>
          <w:p w:rsidR="00C42FF0" w:rsidRPr="00C42FF0" w:rsidRDefault="00C42FF0" w:rsidP="00DA54FC">
            <w:pPr>
              <w:jc w:val="both"/>
              <w:rPr>
                <w:lang w:val="en-US"/>
              </w:rPr>
            </w:pPr>
            <w:proofErr w:type="spellStart"/>
            <w:r w:rsidRPr="00C42FF0">
              <w:rPr>
                <w:lang w:val="en-US"/>
              </w:rPr>
              <w:t>Мультиварка</w:t>
            </w:r>
            <w:proofErr w:type="spellEnd"/>
            <w:r w:rsidRPr="00C42FF0">
              <w:rPr>
                <w:lang w:val="en-US"/>
              </w:rPr>
              <w:t xml:space="preserve"> </w:t>
            </w:r>
            <w:proofErr w:type="spellStart"/>
            <w:r w:rsidRPr="00C42FF0">
              <w:rPr>
                <w:lang w:val="en-US"/>
              </w:rPr>
              <w:t>Stadler</w:t>
            </w:r>
            <w:proofErr w:type="spellEnd"/>
            <w:r w:rsidRPr="00C42FF0">
              <w:rPr>
                <w:lang w:val="en-US"/>
              </w:rPr>
              <w:t xml:space="preserve"> Form SFC 909 white</w:t>
            </w:r>
          </w:p>
        </w:tc>
        <w:tc>
          <w:tcPr>
            <w:tcW w:w="1842" w:type="dxa"/>
          </w:tcPr>
          <w:p w:rsidR="00C42FF0" w:rsidRPr="00C42FF0" w:rsidRDefault="00C42FF0" w:rsidP="00DA54FC">
            <w:pPr>
              <w:jc w:val="both"/>
            </w:pPr>
            <w:proofErr w:type="spellStart"/>
            <w:proofErr w:type="gramStart"/>
            <w:r w:rsidRPr="00C42FF0"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both"/>
            </w:pPr>
            <w:r w:rsidRPr="00C42FF0">
              <w:t>5900</w:t>
            </w:r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both"/>
            </w:pPr>
            <w:r w:rsidRPr="00C42FF0">
              <w:t>5</w:t>
            </w:r>
          </w:p>
        </w:tc>
      </w:tr>
      <w:tr w:rsidR="00C42FF0" w:rsidRPr="00C42FF0">
        <w:trPr>
          <w:trHeight w:val="70"/>
        </w:trPr>
        <w:tc>
          <w:tcPr>
            <w:tcW w:w="2943" w:type="dxa"/>
          </w:tcPr>
          <w:p w:rsidR="00C42FF0" w:rsidRPr="00C42FF0" w:rsidRDefault="00C42FF0" w:rsidP="00DA54FC">
            <w:pPr>
              <w:jc w:val="both"/>
              <w:rPr>
                <w:lang w:val="en-US"/>
              </w:rPr>
            </w:pPr>
            <w:proofErr w:type="spellStart"/>
            <w:r w:rsidRPr="00C42FF0">
              <w:rPr>
                <w:lang w:val="en-US"/>
              </w:rPr>
              <w:t>Мультиварка</w:t>
            </w:r>
            <w:proofErr w:type="spellEnd"/>
            <w:r w:rsidRPr="00C42FF0">
              <w:rPr>
                <w:lang w:val="en-US"/>
              </w:rPr>
              <w:t xml:space="preserve"> Polaris PMC 0517 AD</w:t>
            </w:r>
          </w:p>
        </w:tc>
        <w:tc>
          <w:tcPr>
            <w:tcW w:w="1842" w:type="dxa"/>
          </w:tcPr>
          <w:p w:rsidR="00C42FF0" w:rsidRPr="00C42FF0" w:rsidRDefault="00C42FF0" w:rsidP="00DA54FC">
            <w:pPr>
              <w:jc w:val="both"/>
            </w:pPr>
            <w:proofErr w:type="spellStart"/>
            <w:proofErr w:type="gramStart"/>
            <w:r w:rsidRPr="00C42FF0"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both"/>
            </w:pPr>
            <w:r w:rsidRPr="00C42FF0">
              <w:t>6000</w:t>
            </w:r>
          </w:p>
        </w:tc>
        <w:tc>
          <w:tcPr>
            <w:tcW w:w="2393" w:type="dxa"/>
          </w:tcPr>
          <w:p w:rsidR="00C42FF0" w:rsidRPr="00C42FF0" w:rsidRDefault="00C42FF0" w:rsidP="00DA54FC">
            <w:pPr>
              <w:jc w:val="both"/>
            </w:pPr>
            <w:r w:rsidRPr="00C42FF0">
              <w:t>5</w:t>
            </w:r>
          </w:p>
        </w:tc>
      </w:tr>
    </w:tbl>
    <w:p w:rsidR="00C42FF0" w:rsidRPr="00C42FF0" w:rsidRDefault="00C42FF0" w:rsidP="00C42FF0">
      <w:pPr>
        <w:ind w:firstLine="709"/>
        <w:jc w:val="both"/>
      </w:pPr>
    </w:p>
    <w:p w:rsidR="00C42FF0" w:rsidRPr="00C42FF0" w:rsidRDefault="00C42FF0" w:rsidP="00C42FF0">
      <w:pPr>
        <w:ind w:firstLine="709"/>
        <w:jc w:val="both"/>
      </w:pPr>
      <w:r w:rsidRPr="00C42FF0">
        <w:t>Поставщик ООО «</w:t>
      </w:r>
      <w:proofErr w:type="spellStart"/>
      <w:r w:rsidRPr="00C42FF0">
        <w:t>Мультидом</w:t>
      </w:r>
      <w:proofErr w:type="spellEnd"/>
      <w:r w:rsidRPr="00C42FF0">
        <w:t>» работает по предоплате.</w:t>
      </w:r>
    </w:p>
    <w:p w:rsidR="00C42FF0" w:rsidRPr="00C42FF0" w:rsidRDefault="00C42FF0" w:rsidP="00C42FF0">
      <w:pPr>
        <w:ind w:firstLine="720"/>
        <w:jc w:val="both"/>
      </w:pPr>
      <w:r w:rsidRPr="00C42FF0">
        <w:t>Реквизиты ООО «</w:t>
      </w:r>
      <w:proofErr w:type="spellStart"/>
      <w:r w:rsidRPr="00C42FF0">
        <w:t>Мультидом</w:t>
      </w:r>
      <w:proofErr w:type="spellEnd"/>
      <w:r w:rsidRPr="00C42FF0">
        <w:t>»:</w:t>
      </w:r>
    </w:p>
    <w:p w:rsidR="00C42FF0" w:rsidRPr="00C42FF0" w:rsidRDefault="00C42FF0" w:rsidP="00C42FF0">
      <w:pPr>
        <w:ind w:firstLine="720"/>
        <w:jc w:val="both"/>
      </w:pPr>
      <w:r w:rsidRPr="00C42FF0">
        <w:t xml:space="preserve">Юридический адрес: 123123, Москва, </w:t>
      </w:r>
      <w:proofErr w:type="spellStart"/>
      <w:r w:rsidRPr="00C42FF0">
        <w:t>пр.Ленина</w:t>
      </w:r>
      <w:proofErr w:type="spellEnd"/>
      <w:r w:rsidRPr="00C42FF0">
        <w:t>, 7</w:t>
      </w:r>
    </w:p>
    <w:p w:rsidR="00C42FF0" w:rsidRPr="00C42FF0" w:rsidRDefault="00C42FF0" w:rsidP="00C42FF0">
      <w:pPr>
        <w:ind w:firstLine="720"/>
        <w:jc w:val="both"/>
      </w:pPr>
      <w:r w:rsidRPr="00C42FF0">
        <w:t xml:space="preserve">Почтовый адрес: 123123, Москва, </w:t>
      </w:r>
      <w:proofErr w:type="spellStart"/>
      <w:r w:rsidRPr="00C42FF0">
        <w:t>ул.Калужская</w:t>
      </w:r>
      <w:proofErr w:type="spellEnd"/>
      <w:r w:rsidRPr="00C42FF0">
        <w:t>, 45/8</w:t>
      </w:r>
    </w:p>
    <w:p w:rsidR="00C42FF0" w:rsidRPr="00C42FF0" w:rsidRDefault="00C42FF0" w:rsidP="00C42FF0">
      <w:pPr>
        <w:ind w:firstLine="720"/>
        <w:jc w:val="both"/>
      </w:pPr>
      <w:r w:rsidRPr="00C42FF0">
        <w:t>ИНН: 7763337978</w:t>
      </w:r>
    </w:p>
    <w:p w:rsidR="00C42FF0" w:rsidRPr="00C42FF0" w:rsidRDefault="00C42FF0" w:rsidP="00C42FF0">
      <w:pPr>
        <w:ind w:firstLine="720"/>
        <w:jc w:val="both"/>
      </w:pPr>
      <w:proofErr w:type="gramStart"/>
      <w:r w:rsidRPr="00C42FF0">
        <w:t>р</w:t>
      </w:r>
      <w:proofErr w:type="gramEnd"/>
      <w:r w:rsidRPr="00C42FF0">
        <w:t>/с 4070281093333333333 в Стройбанке г. Москвы</w:t>
      </w:r>
    </w:p>
    <w:p w:rsidR="00C42FF0" w:rsidRPr="00C42FF0" w:rsidRDefault="00C42FF0" w:rsidP="00C42FF0">
      <w:pPr>
        <w:ind w:firstLine="720"/>
        <w:jc w:val="both"/>
      </w:pPr>
      <w:proofErr w:type="gramStart"/>
      <w:r w:rsidRPr="00C42FF0">
        <w:t>к</w:t>
      </w:r>
      <w:proofErr w:type="gramEnd"/>
      <w:r w:rsidRPr="00C42FF0">
        <w:t>/с 3010181010000000662</w:t>
      </w:r>
    </w:p>
    <w:p w:rsidR="00C42FF0" w:rsidRPr="00C42FF0" w:rsidRDefault="00C42FF0" w:rsidP="00C42FF0">
      <w:pPr>
        <w:ind w:firstLine="720"/>
        <w:jc w:val="both"/>
      </w:pPr>
      <w:r w:rsidRPr="00C42FF0">
        <w:t>БИК 000000003</w:t>
      </w:r>
    </w:p>
    <w:p w:rsidR="00C42FF0" w:rsidRPr="00C42FF0" w:rsidRDefault="00C42FF0" w:rsidP="00C42FF0">
      <w:pPr>
        <w:ind w:firstLine="709"/>
        <w:jc w:val="both"/>
      </w:pPr>
    </w:p>
    <w:p w:rsidR="00C42FF0" w:rsidRPr="00C42FF0" w:rsidRDefault="00C42FF0" w:rsidP="00C42FF0">
      <w:pPr>
        <w:ind w:firstLine="709"/>
        <w:jc w:val="both"/>
      </w:pPr>
      <w:r w:rsidRPr="00C42FF0">
        <w:t>Используя «1С: Управление торговлей», реализовать схему документооборота, соответствующую поступлению товаров.</w:t>
      </w:r>
    </w:p>
    <w:p w:rsidR="00C42FF0" w:rsidRPr="00C42FF0" w:rsidRDefault="00C42FF0" w:rsidP="00C42FF0">
      <w:pPr>
        <w:ind w:firstLine="709"/>
        <w:jc w:val="both"/>
      </w:pPr>
      <w:r w:rsidRPr="00C42FF0">
        <w:lastRenderedPageBreak/>
        <w:t>Оформить все необходимые отгрузочные документы.</w:t>
      </w:r>
    </w:p>
    <w:p w:rsidR="00C42FF0" w:rsidRPr="00C42FF0" w:rsidRDefault="00C42FF0" w:rsidP="00C42FF0">
      <w:pPr>
        <w:ind w:firstLine="720"/>
        <w:jc w:val="both"/>
        <w:rPr>
          <w:b/>
        </w:rPr>
      </w:pPr>
      <w:r w:rsidRPr="00C42FF0">
        <w:t>Сформировать ведомость взаиморасчетов.</w:t>
      </w:r>
    </w:p>
    <w:p w:rsidR="00C42FF0" w:rsidRPr="00C42FF0" w:rsidRDefault="00C42FF0" w:rsidP="00C42FF0">
      <w:pPr>
        <w:ind w:firstLine="720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12</w:t>
      </w:r>
      <w:r w:rsidRPr="00C42FF0">
        <w:rPr>
          <w:b/>
        </w:rPr>
        <w:t>.</w:t>
      </w:r>
    </w:p>
    <w:p w:rsidR="00C42FF0" w:rsidRPr="00C42FF0" w:rsidRDefault="00C42FF0" w:rsidP="00C42FF0">
      <w:pPr>
        <w:ind w:firstLine="709"/>
        <w:jc w:val="both"/>
      </w:pPr>
      <w:r w:rsidRPr="00C42FF0">
        <w:rPr>
          <w:rFonts w:eastAsia="Arial Unicode MS"/>
          <w:lang w:eastAsia="km-KH" w:bidi="km-KH"/>
        </w:rPr>
        <w:t>ОАО Завод «</w:t>
      </w:r>
      <w:proofErr w:type="spellStart"/>
      <w:r w:rsidRPr="00C42FF0">
        <w:rPr>
          <w:rFonts w:eastAsia="Arial Unicode MS"/>
          <w:lang w:eastAsia="km-KH" w:bidi="km-KH"/>
        </w:rPr>
        <w:t>МебельСтройКомплект</w:t>
      </w:r>
      <w:proofErr w:type="spellEnd"/>
      <w:r w:rsidRPr="00C42FF0">
        <w:rPr>
          <w:rFonts w:eastAsia="Arial Unicode MS"/>
          <w:lang w:eastAsia="km-KH" w:bidi="km-KH"/>
        </w:rPr>
        <w:t>» на рынке услуг с 1995 года. Он занимается производством мебели. Для расширения производства 30.01.2006 в соответствии с договором №23 от 19.01.2006 г. на главный склад завода от поставщика ООО «База «Инвентарь» в сопровождении товарно-транспортной накладной, счета №301 от 25.01.2006 и счета-фактуры №320 от 30.01.2006 поступила пилорама «Галактика-3», требующая монтажа. По факту поступления оборудования составлен акт №1 по форме №ОС-14, который передан в бухгалтерию. 08.02.2006 г. пилорама передана в цех №1 для монтажа и ввода в эксплуатацию. Принятие к учету оформлено актом о приемке-передаче объекта основных средств по форме №ОС-1 от 08.02.2006.</w:t>
      </w:r>
    </w:p>
    <w:p w:rsidR="00C42FF0" w:rsidRPr="00C42FF0" w:rsidRDefault="00C42FF0" w:rsidP="00C42FF0">
      <w:pPr>
        <w:shd w:val="clear" w:color="auto" w:fill="FFFFFF"/>
        <w:tabs>
          <w:tab w:val="left" w:pos="1070"/>
        </w:tabs>
        <w:ind w:left="130" w:right="62" w:firstLine="643"/>
        <w:jc w:val="both"/>
        <w:rPr>
          <w:rFonts w:eastAsia="Arial Unicode MS"/>
          <w:lang w:eastAsia="km-KH" w:bidi="km-KH"/>
        </w:rPr>
      </w:pPr>
      <w:r w:rsidRPr="00C42FF0">
        <w:rPr>
          <w:rFonts w:eastAsia="Arial Unicode MS"/>
          <w:lang w:eastAsia="km-KH" w:bidi="km-KH"/>
        </w:rPr>
        <w:t xml:space="preserve">1. Оформить документы, сопровождающие описанные хозяйственные операции, и выполнить бухгалтерские проводки в системе «1С: Бухгалтерия 8» (база </w:t>
      </w:r>
      <w:proofErr w:type="spellStart"/>
      <w:r w:rsidRPr="00C42FF0">
        <w:rPr>
          <w:rFonts w:eastAsia="Arial Unicode MS"/>
          <w:lang w:eastAsia="km-KH" w:bidi="km-KH"/>
        </w:rPr>
        <w:t>демо</w:t>
      </w:r>
      <w:proofErr w:type="spellEnd"/>
      <w:r w:rsidRPr="00C42FF0">
        <w:rPr>
          <w:rFonts w:eastAsia="Arial Unicode MS"/>
          <w:lang w:eastAsia="km-KH" w:bidi="km-KH"/>
        </w:rPr>
        <w:t>).</w:t>
      </w:r>
    </w:p>
    <w:p w:rsidR="00C42FF0" w:rsidRPr="00C42FF0" w:rsidRDefault="00C42FF0" w:rsidP="00C42FF0">
      <w:pPr>
        <w:shd w:val="clear" w:color="auto" w:fill="FFFFFF"/>
        <w:tabs>
          <w:tab w:val="left" w:pos="1070"/>
        </w:tabs>
        <w:ind w:left="130" w:right="62" w:firstLine="643"/>
        <w:jc w:val="both"/>
        <w:rPr>
          <w:rFonts w:eastAsia="Arial Unicode MS"/>
          <w:lang w:eastAsia="km-KH" w:bidi="km-KH"/>
        </w:rPr>
      </w:pPr>
      <w:r w:rsidRPr="00C42FF0">
        <w:rPr>
          <w:rFonts w:eastAsia="Arial Unicode MS"/>
          <w:lang w:eastAsia="km-KH" w:bidi="km-KH"/>
        </w:rPr>
        <w:t>2. Начислите расходы на амортизацию станка за 1 месяц. Объясните полученную сумму.</w:t>
      </w:r>
    </w:p>
    <w:p w:rsidR="00C42FF0" w:rsidRPr="00C42FF0" w:rsidRDefault="00C42FF0" w:rsidP="00C42FF0">
      <w:pPr>
        <w:ind w:firstLine="720"/>
        <w:jc w:val="both"/>
        <w:rPr>
          <w:b/>
        </w:rPr>
      </w:pPr>
      <w:r w:rsidRPr="00C42FF0">
        <w:rPr>
          <w:rFonts w:eastAsia="Arial Unicode MS"/>
          <w:lang w:eastAsia="km-KH" w:bidi="km-KH"/>
        </w:rPr>
        <w:t>3. Выполните анализ всех задействованных счетов.</w:t>
      </w:r>
    </w:p>
    <w:p w:rsidR="00C42FF0" w:rsidRPr="00C42FF0" w:rsidRDefault="00C42FF0" w:rsidP="00C42FF0">
      <w:pPr>
        <w:shd w:val="clear" w:color="auto" w:fill="FFFFFF"/>
        <w:ind w:right="499" w:firstLine="720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13</w:t>
      </w:r>
      <w:r w:rsidRPr="00C42FF0">
        <w:rPr>
          <w:b/>
        </w:rPr>
        <w:t>.</w:t>
      </w:r>
    </w:p>
    <w:p w:rsidR="00C42FF0" w:rsidRPr="00C42FF0" w:rsidRDefault="00C42FF0" w:rsidP="00C42FF0">
      <w:pPr>
        <w:widowControl w:val="0"/>
        <w:numPr>
          <w:ilvl w:val="0"/>
          <w:numId w:val="32"/>
        </w:numPr>
        <w:autoSpaceDE w:val="0"/>
        <w:autoSpaceDN w:val="0"/>
        <w:adjustRightInd w:val="0"/>
        <w:ind w:firstLine="540"/>
        <w:jc w:val="both"/>
      </w:pPr>
      <w:r w:rsidRPr="00C42FF0">
        <w:t>Введите сведения об основном графике, соответствующему шестидневной рабочей неделе;</w:t>
      </w:r>
    </w:p>
    <w:p w:rsidR="00C42FF0" w:rsidRPr="00C42FF0" w:rsidRDefault="00C42FF0" w:rsidP="00C42FF0">
      <w:pPr>
        <w:widowControl w:val="0"/>
        <w:numPr>
          <w:ilvl w:val="0"/>
          <w:numId w:val="32"/>
        </w:numPr>
        <w:autoSpaceDE w:val="0"/>
        <w:autoSpaceDN w:val="0"/>
        <w:adjustRightInd w:val="0"/>
        <w:ind w:firstLine="540"/>
        <w:jc w:val="both"/>
      </w:pPr>
      <w:r w:rsidRPr="00C42FF0">
        <w:t>Сформируйте кадровый план для Центра «Технологии здоровья» согласно таблице:</w:t>
      </w:r>
      <w:r w:rsidRPr="00C42FF0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452"/>
        <w:gridCol w:w="1914"/>
      </w:tblGrid>
      <w:tr w:rsidR="00C42FF0" w:rsidRPr="00C42FF0">
        <w:trPr>
          <w:trHeight w:val="835"/>
          <w:jc w:val="center"/>
        </w:trPr>
        <w:tc>
          <w:tcPr>
            <w:tcW w:w="2764" w:type="dxa"/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Должность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tabs>
                <w:tab w:val="left" w:pos="2295"/>
              </w:tabs>
              <w:jc w:val="center"/>
            </w:pPr>
            <w:r w:rsidRPr="00C42FF0">
              <w:t>Плановые затраты</w:t>
            </w:r>
          </w:p>
          <w:p w:rsidR="00C42FF0" w:rsidRPr="00C42FF0" w:rsidRDefault="00C42FF0" w:rsidP="00DA54FC">
            <w:pPr>
              <w:jc w:val="center"/>
            </w:pPr>
            <w:r w:rsidRPr="00C42FF0">
              <w:t>01.05.ХХ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Количество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ставок</w:t>
            </w:r>
            <w:proofErr w:type="gramEnd"/>
          </w:p>
          <w:p w:rsidR="00C42FF0" w:rsidRPr="00C42FF0" w:rsidRDefault="00C42FF0" w:rsidP="00DA54FC">
            <w:pPr>
              <w:jc w:val="center"/>
            </w:pPr>
            <w:r w:rsidRPr="00C42FF0">
              <w:t>01.05.ХХ</w:t>
            </w:r>
          </w:p>
        </w:tc>
      </w:tr>
      <w:tr w:rsidR="00C42FF0" w:rsidRPr="00C42FF0">
        <w:trPr>
          <w:jc w:val="center"/>
        </w:trPr>
        <w:tc>
          <w:tcPr>
            <w:tcW w:w="2764" w:type="dxa"/>
          </w:tcPr>
          <w:p w:rsidR="00C42FF0" w:rsidRPr="00C42FF0" w:rsidRDefault="00C42FF0" w:rsidP="00DA54FC">
            <w:pPr>
              <w:jc w:val="both"/>
            </w:pPr>
            <w:r w:rsidRPr="00C42FF0">
              <w:t>Главный врач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42000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</w:tr>
      <w:tr w:rsidR="00C42FF0" w:rsidRPr="00C42FF0">
        <w:trPr>
          <w:jc w:val="center"/>
        </w:trPr>
        <w:tc>
          <w:tcPr>
            <w:tcW w:w="2764" w:type="dxa"/>
          </w:tcPr>
          <w:p w:rsidR="00C42FF0" w:rsidRPr="00C42FF0" w:rsidRDefault="00C42FF0" w:rsidP="00DA54FC">
            <w:pPr>
              <w:jc w:val="both"/>
            </w:pPr>
            <w:r w:rsidRPr="00C42FF0">
              <w:t>Руководитель центра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35000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</w:tr>
      <w:tr w:rsidR="00C42FF0" w:rsidRPr="00C42FF0">
        <w:trPr>
          <w:jc w:val="center"/>
        </w:trPr>
        <w:tc>
          <w:tcPr>
            <w:tcW w:w="2764" w:type="dxa"/>
          </w:tcPr>
          <w:p w:rsidR="00C42FF0" w:rsidRPr="00C42FF0" w:rsidRDefault="00C42FF0" w:rsidP="00DA54FC">
            <w:pPr>
              <w:jc w:val="both"/>
            </w:pPr>
            <w:r w:rsidRPr="00C42FF0">
              <w:t>Главная медсестра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24000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2</w:t>
            </w:r>
          </w:p>
        </w:tc>
      </w:tr>
    </w:tbl>
    <w:p w:rsidR="00C42FF0" w:rsidRPr="00C42FF0" w:rsidRDefault="00C42FF0" w:rsidP="00C42FF0">
      <w:pPr>
        <w:jc w:val="both"/>
        <w:rPr>
          <w:highlight w:val="lightGray"/>
        </w:rPr>
      </w:pPr>
    </w:p>
    <w:p w:rsidR="00C42FF0" w:rsidRPr="00C42FF0" w:rsidRDefault="00C42FF0" w:rsidP="00C42FF0">
      <w:pPr>
        <w:widowControl w:val="0"/>
        <w:numPr>
          <w:ilvl w:val="0"/>
          <w:numId w:val="32"/>
        </w:numPr>
        <w:autoSpaceDE w:val="0"/>
        <w:autoSpaceDN w:val="0"/>
        <w:adjustRightInd w:val="0"/>
        <w:ind w:firstLine="720"/>
        <w:jc w:val="both"/>
      </w:pPr>
      <w:r w:rsidRPr="00C42FF0">
        <w:t xml:space="preserve">Выполните прием сотрудников для замещения вакансий по данным должностям с 01.05.2013 года, система оплаты – оклад за полный отработанный месяц. </w:t>
      </w:r>
    </w:p>
    <w:p w:rsidR="00C42FF0" w:rsidRPr="00C42FF0" w:rsidRDefault="00C42FF0" w:rsidP="00C42FF0">
      <w:pPr>
        <w:widowControl w:val="0"/>
        <w:numPr>
          <w:ilvl w:val="0"/>
          <w:numId w:val="32"/>
        </w:numPr>
        <w:autoSpaceDE w:val="0"/>
        <w:autoSpaceDN w:val="0"/>
        <w:adjustRightInd w:val="0"/>
        <w:ind w:firstLine="720"/>
        <w:jc w:val="both"/>
      </w:pPr>
      <w:r w:rsidRPr="00C42FF0">
        <w:t>Начислите и рассчитайте заработную плату за май 2013 года всем сотрудникам Центра.</w:t>
      </w:r>
    </w:p>
    <w:p w:rsidR="00C42FF0" w:rsidRPr="00C42FF0" w:rsidRDefault="00C42FF0" w:rsidP="00C42FF0">
      <w:pPr>
        <w:shd w:val="clear" w:color="auto" w:fill="FFFFFF"/>
        <w:ind w:right="499" w:firstLine="720"/>
        <w:jc w:val="both"/>
        <w:rPr>
          <w:b/>
        </w:rPr>
      </w:pPr>
      <w:r w:rsidRPr="00C42FF0">
        <w:t>Выполните выплату заработной платы за май 2013 года через кассу, дата операции – 05.06.2013. Оформите соответствующие документы.</w:t>
      </w:r>
    </w:p>
    <w:p w:rsidR="00C42FF0" w:rsidRPr="00C42FF0" w:rsidRDefault="00C42FF0" w:rsidP="00C42FF0">
      <w:pPr>
        <w:shd w:val="clear" w:color="auto" w:fill="FFFFFF"/>
        <w:ind w:right="480" w:firstLine="709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14.</w:t>
      </w:r>
    </w:p>
    <w:p w:rsidR="00C42FF0" w:rsidRPr="00C42FF0" w:rsidRDefault="00C42FF0" w:rsidP="00C42FF0">
      <w:pPr>
        <w:shd w:val="clear" w:color="auto" w:fill="FFFFFF"/>
        <w:ind w:right="-5" w:firstLine="540"/>
        <w:jc w:val="both"/>
      </w:pPr>
      <w:r w:rsidRPr="00C42FF0">
        <w:t>Определить, какой вклад выгоднее, если необходимо разместить сумму 50000р. на 2 года (ставка рефинансирования 8%):</w:t>
      </w:r>
    </w:p>
    <w:p w:rsidR="00C42FF0" w:rsidRPr="00C42FF0" w:rsidRDefault="00C42FF0" w:rsidP="00C42FF0">
      <w:pPr>
        <w:shd w:val="clear" w:color="auto" w:fill="FFFFFF"/>
        <w:ind w:right="-5" w:firstLine="540"/>
        <w:jc w:val="both"/>
      </w:pPr>
      <w:r w:rsidRPr="00C42FF0">
        <w:t>А) простой процент 9% с ежемесячной капитализацией (английская схема);</w:t>
      </w:r>
    </w:p>
    <w:p w:rsidR="00C42FF0" w:rsidRPr="00C42FF0" w:rsidRDefault="00C42FF0" w:rsidP="00C42FF0">
      <w:pPr>
        <w:shd w:val="clear" w:color="auto" w:fill="FFFFFF"/>
        <w:ind w:right="480" w:firstLine="1080"/>
        <w:jc w:val="both"/>
        <w:rPr>
          <w:b/>
        </w:rPr>
      </w:pPr>
      <w:r w:rsidRPr="00C42FF0">
        <w:t>Б) прогрессирующий процент 6%; капитализация и увеличение на 0,5% происходит ежеквартально.</w:t>
      </w:r>
    </w:p>
    <w:p w:rsidR="00C42FF0" w:rsidRPr="00C42FF0" w:rsidRDefault="00C42FF0" w:rsidP="00C42FF0">
      <w:pPr>
        <w:shd w:val="clear" w:color="auto" w:fill="FFFFFF"/>
        <w:ind w:right="691" w:firstLine="709"/>
        <w:rPr>
          <w:b/>
          <w:bCs/>
          <w:color w:val="000000"/>
          <w:spacing w:val="2"/>
        </w:rPr>
      </w:pPr>
      <w:r w:rsidRPr="00C42FF0">
        <w:rPr>
          <w:b/>
          <w:bCs/>
          <w:color w:val="000000"/>
          <w:spacing w:val="2"/>
        </w:rPr>
        <w:t>Практическое задание</w:t>
      </w:r>
      <w:r>
        <w:rPr>
          <w:b/>
          <w:bCs/>
          <w:color w:val="000000"/>
          <w:spacing w:val="2"/>
        </w:rPr>
        <w:t xml:space="preserve"> 15</w:t>
      </w:r>
      <w:r w:rsidRPr="00C42FF0">
        <w:rPr>
          <w:b/>
          <w:bCs/>
          <w:color w:val="000000"/>
          <w:spacing w:val="2"/>
        </w:rPr>
        <w:t>.</w:t>
      </w:r>
    </w:p>
    <w:p w:rsidR="00C42FF0" w:rsidRPr="00C42FF0" w:rsidRDefault="00C42FF0" w:rsidP="00C42FF0">
      <w:pPr>
        <w:ind w:firstLine="720"/>
        <w:jc w:val="both"/>
      </w:pPr>
      <w:r w:rsidRPr="00C42FF0">
        <w:t>ОАО "Завод "</w:t>
      </w:r>
      <w:proofErr w:type="spellStart"/>
      <w:r w:rsidRPr="00C42FF0">
        <w:t>МебельСтройКомплект</w:t>
      </w:r>
      <w:proofErr w:type="spellEnd"/>
      <w:r w:rsidRPr="00C42FF0">
        <w:t>" производит плетеную и мягкую мебель. 1 февраля 2006 года в цехе №1 (участок плетеной мебели) изготовлено 9 шт. диванов для отдыха (мягкая мебель) с плановой себестоимостью 4 000 руб. Учет готовой продукции ведется на главном складе. Спецификация продукции следующая:</w:t>
      </w:r>
    </w:p>
    <w:p w:rsidR="00C42FF0" w:rsidRPr="00C42FF0" w:rsidRDefault="00C42FF0" w:rsidP="00C42FF0">
      <w:pPr>
        <w:ind w:firstLine="720"/>
        <w:jc w:val="both"/>
      </w:pPr>
      <w:r w:rsidRPr="00C42FF0">
        <w:t>– ткань «</w:t>
      </w:r>
      <w:proofErr w:type="spellStart"/>
      <w:r w:rsidRPr="00C42FF0">
        <w:t>Флок</w:t>
      </w:r>
      <w:proofErr w:type="spellEnd"/>
      <w:r w:rsidRPr="00C42FF0">
        <w:t xml:space="preserve">» </w:t>
      </w:r>
      <w:proofErr w:type="gramStart"/>
      <w:r w:rsidRPr="00C42FF0">
        <w:t>–  5</w:t>
      </w:r>
      <w:proofErr w:type="gramEnd"/>
      <w:r w:rsidRPr="00C42FF0">
        <w:t xml:space="preserve"> </w:t>
      </w:r>
      <w:proofErr w:type="spellStart"/>
      <w:r w:rsidRPr="00C42FF0">
        <w:t>кв.м</w:t>
      </w:r>
      <w:proofErr w:type="spellEnd"/>
      <w:r w:rsidRPr="00C42FF0">
        <w:t>;</w:t>
      </w:r>
    </w:p>
    <w:p w:rsidR="00C42FF0" w:rsidRPr="00C42FF0" w:rsidRDefault="00C42FF0" w:rsidP="00C42FF0">
      <w:pPr>
        <w:ind w:firstLine="720"/>
        <w:jc w:val="both"/>
      </w:pPr>
      <w:r w:rsidRPr="00C42FF0">
        <w:t xml:space="preserve">– </w:t>
      </w:r>
      <w:proofErr w:type="gramStart"/>
      <w:r w:rsidRPr="00C42FF0">
        <w:t xml:space="preserve">поролон  </w:t>
      </w:r>
      <w:proofErr w:type="spellStart"/>
      <w:r w:rsidRPr="00C42FF0">
        <w:t>British</w:t>
      </w:r>
      <w:proofErr w:type="spellEnd"/>
      <w:proofErr w:type="gramEnd"/>
      <w:r w:rsidRPr="00C42FF0">
        <w:t xml:space="preserve"> </w:t>
      </w:r>
      <w:proofErr w:type="spellStart"/>
      <w:r w:rsidRPr="00C42FF0">
        <w:t>Vita</w:t>
      </w:r>
      <w:proofErr w:type="spellEnd"/>
      <w:r w:rsidRPr="00C42FF0">
        <w:t xml:space="preserve"> </w:t>
      </w:r>
      <w:proofErr w:type="spellStart"/>
      <w:r w:rsidRPr="00C42FF0">
        <w:t>Plc</w:t>
      </w:r>
      <w:proofErr w:type="spellEnd"/>
      <w:r w:rsidRPr="00C42FF0">
        <w:t xml:space="preserve"> – 2 рулона;</w:t>
      </w:r>
    </w:p>
    <w:p w:rsidR="00C42FF0" w:rsidRPr="00C42FF0" w:rsidRDefault="00C42FF0" w:rsidP="00C42FF0">
      <w:pPr>
        <w:ind w:firstLine="720"/>
        <w:jc w:val="both"/>
      </w:pPr>
      <w:r w:rsidRPr="00C42FF0">
        <w:t>– мебельный щит (береза) – 0,5 шт.;</w:t>
      </w:r>
    </w:p>
    <w:p w:rsidR="00C42FF0" w:rsidRPr="00C42FF0" w:rsidRDefault="00C42FF0" w:rsidP="00C42FF0">
      <w:pPr>
        <w:ind w:firstLine="720"/>
        <w:jc w:val="both"/>
      </w:pPr>
      <w:r w:rsidRPr="00C42FF0">
        <w:t xml:space="preserve">– лак мебельный – </w:t>
      </w:r>
      <w:smartTag w:uri="urn:schemas-microsoft-com:office:smarttags" w:element="metricconverter">
        <w:smartTagPr>
          <w:attr w:name="ProductID" w:val="0,5 кг"/>
        </w:smartTagPr>
        <w:r w:rsidRPr="00C42FF0">
          <w:t>0,5 кг</w:t>
        </w:r>
      </w:smartTag>
      <w:r w:rsidRPr="00C42FF0">
        <w:t>;</w:t>
      </w:r>
    </w:p>
    <w:p w:rsidR="00C42FF0" w:rsidRPr="00C42FF0" w:rsidRDefault="00C42FF0" w:rsidP="00C42FF0">
      <w:pPr>
        <w:ind w:firstLine="720"/>
        <w:jc w:val="both"/>
      </w:pPr>
      <w:r w:rsidRPr="00C42FF0">
        <w:t>– доска – 3 шт.;</w:t>
      </w:r>
    </w:p>
    <w:p w:rsidR="00C42FF0" w:rsidRPr="00C42FF0" w:rsidRDefault="00C42FF0" w:rsidP="00C42FF0">
      <w:pPr>
        <w:ind w:firstLine="720"/>
        <w:jc w:val="both"/>
      </w:pPr>
      <w:r w:rsidRPr="00C42FF0">
        <w:t>– скоба мебельная декоративная – 20 шт.</w:t>
      </w:r>
    </w:p>
    <w:p w:rsidR="00C42FF0" w:rsidRPr="00C42FF0" w:rsidRDefault="00C42FF0" w:rsidP="00C42FF0">
      <w:pPr>
        <w:ind w:firstLine="720"/>
        <w:jc w:val="both"/>
      </w:pPr>
      <w:r w:rsidRPr="00C42FF0">
        <w:lastRenderedPageBreak/>
        <w:t xml:space="preserve">3 февраля 2006 года диваны были проданы ИП </w:t>
      </w:r>
      <w:proofErr w:type="spellStart"/>
      <w:r w:rsidRPr="00C42FF0">
        <w:t>Таганову</w:t>
      </w:r>
      <w:proofErr w:type="spellEnd"/>
      <w:r w:rsidRPr="00C42FF0">
        <w:t xml:space="preserve"> Д.Н. по отпускной цене 7 610 руб. 5 февраля 2006 года пришла выписка из банка о поступлении денежных средств от покупателя (оплата была произведена 03.02.2006). </w:t>
      </w:r>
    </w:p>
    <w:p w:rsidR="00C42FF0" w:rsidRPr="00C42FF0" w:rsidRDefault="00C42FF0" w:rsidP="00C42FF0">
      <w:pPr>
        <w:ind w:firstLine="720"/>
        <w:jc w:val="both"/>
      </w:pPr>
      <w:r w:rsidRPr="00C42FF0">
        <w:t xml:space="preserve">1. Оформить документы, сопровождающие описанные хозяйственные операции, и выполнить бухгалтерские проводки в системе «1С: Бухгалтерия 8» (база </w:t>
      </w:r>
      <w:proofErr w:type="spellStart"/>
      <w:r w:rsidRPr="00C42FF0">
        <w:t>демо</w:t>
      </w:r>
      <w:proofErr w:type="spellEnd"/>
      <w:r w:rsidRPr="00C42FF0">
        <w:t xml:space="preserve">). </w:t>
      </w:r>
    </w:p>
    <w:p w:rsidR="00C42FF0" w:rsidRPr="00C42FF0" w:rsidRDefault="00C42FF0" w:rsidP="00C42FF0">
      <w:pPr>
        <w:ind w:firstLine="720"/>
        <w:jc w:val="both"/>
      </w:pPr>
      <w:r w:rsidRPr="00C42FF0">
        <w:t>2. Провести инвентаризацию материалов на 2 февраля 2006 года и сделать вывод о необходимости покупки сырья.</w:t>
      </w:r>
    </w:p>
    <w:p w:rsidR="00C42FF0" w:rsidRPr="00C42FF0" w:rsidRDefault="00C42FF0" w:rsidP="00C42FF0">
      <w:pPr>
        <w:shd w:val="clear" w:color="auto" w:fill="FFFFFF"/>
        <w:ind w:right="691" w:firstLine="900"/>
        <w:rPr>
          <w:b/>
          <w:bCs/>
          <w:color w:val="000000"/>
          <w:spacing w:val="2"/>
        </w:rPr>
      </w:pPr>
      <w:r w:rsidRPr="00C42FF0">
        <w:t>3. Рассчитать себестоимость диванов на конец февраля 2006 года.</w:t>
      </w:r>
    </w:p>
    <w:p w:rsidR="00C42FF0" w:rsidRPr="00C42FF0" w:rsidRDefault="00C42FF0" w:rsidP="00C42FF0">
      <w:pPr>
        <w:shd w:val="clear" w:color="auto" w:fill="FFFFFF"/>
        <w:ind w:firstLine="709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16.</w:t>
      </w:r>
    </w:p>
    <w:p w:rsidR="00C42FF0" w:rsidRPr="00C42FF0" w:rsidRDefault="00C42FF0" w:rsidP="00C42FF0">
      <w:pPr>
        <w:widowControl w:val="0"/>
        <w:numPr>
          <w:ilvl w:val="0"/>
          <w:numId w:val="36"/>
        </w:numPr>
        <w:autoSpaceDE w:val="0"/>
        <w:autoSpaceDN w:val="0"/>
        <w:adjustRightInd w:val="0"/>
        <w:ind w:firstLine="709"/>
        <w:jc w:val="both"/>
      </w:pPr>
      <w:r w:rsidRPr="00C42FF0">
        <w:t>Введите сведения об основном графике, соответствующему пятидневной рабочей неделе;</w:t>
      </w:r>
    </w:p>
    <w:p w:rsidR="00C42FF0" w:rsidRPr="00C42FF0" w:rsidRDefault="00C42FF0" w:rsidP="00C42FF0">
      <w:pPr>
        <w:widowControl w:val="0"/>
        <w:numPr>
          <w:ilvl w:val="0"/>
          <w:numId w:val="36"/>
        </w:numPr>
        <w:autoSpaceDE w:val="0"/>
        <w:autoSpaceDN w:val="0"/>
        <w:adjustRightInd w:val="0"/>
        <w:ind w:firstLine="709"/>
        <w:jc w:val="both"/>
      </w:pPr>
      <w:r w:rsidRPr="00C42FF0">
        <w:t>Сформируйте кадровый план для ООО «Мир комфорта» согласно таблице:</w:t>
      </w:r>
      <w:r w:rsidRPr="00C42FF0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452"/>
        <w:gridCol w:w="1914"/>
      </w:tblGrid>
      <w:tr w:rsidR="00C42FF0" w:rsidRPr="00C42FF0">
        <w:trPr>
          <w:trHeight w:val="835"/>
          <w:jc w:val="center"/>
        </w:trPr>
        <w:tc>
          <w:tcPr>
            <w:tcW w:w="2764" w:type="dxa"/>
            <w:vAlign w:val="center"/>
          </w:tcPr>
          <w:p w:rsidR="00C42FF0" w:rsidRPr="00C42FF0" w:rsidRDefault="00C42FF0" w:rsidP="00DA54FC">
            <w:pPr>
              <w:ind w:hanging="19"/>
              <w:jc w:val="center"/>
            </w:pPr>
            <w:r w:rsidRPr="00C42FF0">
              <w:t>Должность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tabs>
                <w:tab w:val="left" w:pos="2295"/>
              </w:tabs>
              <w:jc w:val="center"/>
            </w:pPr>
            <w:r w:rsidRPr="00C42FF0">
              <w:t>Плановые затраты</w:t>
            </w:r>
          </w:p>
          <w:p w:rsidR="00C42FF0" w:rsidRPr="00C42FF0" w:rsidRDefault="00C42FF0" w:rsidP="00DA54FC">
            <w:pPr>
              <w:jc w:val="center"/>
            </w:pPr>
            <w:r w:rsidRPr="00C42FF0">
              <w:t>01.01.ХХ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Количество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ставок</w:t>
            </w:r>
            <w:proofErr w:type="gramEnd"/>
          </w:p>
          <w:p w:rsidR="00C42FF0" w:rsidRPr="00C42FF0" w:rsidRDefault="00C42FF0" w:rsidP="00DA54FC">
            <w:pPr>
              <w:jc w:val="center"/>
            </w:pPr>
            <w:r w:rsidRPr="00C42FF0">
              <w:t>01.01.ХХ</w:t>
            </w:r>
          </w:p>
        </w:tc>
      </w:tr>
      <w:tr w:rsidR="00C42FF0" w:rsidRPr="00C42FF0">
        <w:trPr>
          <w:jc w:val="center"/>
        </w:trPr>
        <w:tc>
          <w:tcPr>
            <w:tcW w:w="2764" w:type="dxa"/>
          </w:tcPr>
          <w:p w:rsidR="00C42FF0" w:rsidRPr="00C42FF0" w:rsidRDefault="00C42FF0" w:rsidP="00DA54FC">
            <w:pPr>
              <w:jc w:val="both"/>
            </w:pPr>
            <w:r w:rsidRPr="00C42FF0">
              <w:t>Менеджер по продажам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25000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2</w:t>
            </w:r>
          </w:p>
        </w:tc>
      </w:tr>
      <w:tr w:rsidR="00C42FF0" w:rsidRPr="00C42FF0">
        <w:trPr>
          <w:jc w:val="center"/>
        </w:trPr>
        <w:tc>
          <w:tcPr>
            <w:tcW w:w="2764" w:type="dxa"/>
          </w:tcPr>
          <w:p w:rsidR="00C42FF0" w:rsidRPr="00C42FF0" w:rsidRDefault="00C42FF0" w:rsidP="00DA54FC">
            <w:pPr>
              <w:jc w:val="both"/>
            </w:pPr>
            <w:r w:rsidRPr="00C42FF0">
              <w:t>Менеджер по персоналу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28000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</w:tr>
      <w:tr w:rsidR="00C42FF0" w:rsidRPr="00C42FF0">
        <w:trPr>
          <w:jc w:val="center"/>
        </w:trPr>
        <w:tc>
          <w:tcPr>
            <w:tcW w:w="2764" w:type="dxa"/>
          </w:tcPr>
          <w:p w:rsidR="00C42FF0" w:rsidRPr="00C42FF0" w:rsidRDefault="00C42FF0" w:rsidP="00DA54FC">
            <w:pPr>
              <w:jc w:val="both"/>
            </w:pPr>
            <w:r w:rsidRPr="00C42FF0">
              <w:t>Инженер по сбыту</w:t>
            </w:r>
          </w:p>
        </w:tc>
        <w:tc>
          <w:tcPr>
            <w:tcW w:w="1452" w:type="dxa"/>
          </w:tcPr>
          <w:p w:rsidR="00C42FF0" w:rsidRPr="00C42FF0" w:rsidRDefault="00C42FF0" w:rsidP="00DA54FC">
            <w:pPr>
              <w:jc w:val="center"/>
            </w:pPr>
            <w:r w:rsidRPr="00C42FF0">
              <w:t>30000</w:t>
            </w:r>
          </w:p>
        </w:tc>
        <w:tc>
          <w:tcPr>
            <w:tcW w:w="1914" w:type="dxa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</w:tr>
    </w:tbl>
    <w:p w:rsidR="00C42FF0" w:rsidRPr="00C42FF0" w:rsidRDefault="00C42FF0" w:rsidP="00C42FF0">
      <w:pPr>
        <w:widowControl w:val="0"/>
        <w:numPr>
          <w:ilvl w:val="0"/>
          <w:numId w:val="36"/>
        </w:numPr>
        <w:autoSpaceDE w:val="0"/>
        <w:autoSpaceDN w:val="0"/>
        <w:adjustRightInd w:val="0"/>
        <w:ind w:firstLine="720"/>
        <w:jc w:val="both"/>
      </w:pPr>
      <w:r w:rsidRPr="00C42FF0">
        <w:t>Выполните прием сотрудников для замещения вакансий в соответствии с таблицей: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710"/>
        <w:gridCol w:w="1710"/>
        <w:gridCol w:w="2375"/>
        <w:gridCol w:w="1840"/>
      </w:tblGrid>
      <w:tr w:rsidR="00C42FF0" w:rsidRPr="00C42FF0">
        <w:trPr>
          <w:jc w:val="center"/>
        </w:trPr>
        <w:tc>
          <w:tcPr>
            <w:tcW w:w="888" w:type="pct"/>
            <w:vAlign w:val="center"/>
          </w:tcPr>
          <w:p w:rsidR="00C42FF0" w:rsidRPr="00C42FF0" w:rsidRDefault="00C42FF0" w:rsidP="00DA54FC">
            <w:pPr>
              <w:jc w:val="center"/>
            </w:pPr>
            <w:r w:rsidRPr="00C42FF0">
              <w:t>Должность</w:t>
            </w:r>
          </w:p>
        </w:tc>
        <w:tc>
          <w:tcPr>
            <w:tcW w:w="921" w:type="pct"/>
          </w:tcPr>
          <w:p w:rsidR="00C42FF0" w:rsidRPr="00C42FF0" w:rsidRDefault="00C42FF0" w:rsidP="00DA54FC">
            <w:pPr>
              <w:jc w:val="center"/>
            </w:pPr>
            <w:r w:rsidRPr="00C42FF0">
              <w:t>Количество принимаемых</w:t>
            </w:r>
          </w:p>
        </w:tc>
        <w:tc>
          <w:tcPr>
            <w:tcW w:w="921" w:type="pct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Дата приема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на</w:t>
            </w:r>
            <w:proofErr w:type="gramEnd"/>
            <w:r w:rsidRPr="00C42FF0">
              <w:t xml:space="preserve"> работу</w:t>
            </w:r>
          </w:p>
        </w:tc>
        <w:tc>
          <w:tcPr>
            <w:tcW w:w="1279" w:type="pct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Система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оплаты</w:t>
            </w:r>
            <w:proofErr w:type="gramEnd"/>
          </w:p>
        </w:tc>
        <w:tc>
          <w:tcPr>
            <w:tcW w:w="991" w:type="pct"/>
          </w:tcPr>
          <w:p w:rsidR="00C42FF0" w:rsidRPr="00C42FF0" w:rsidRDefault="00C42FF0" w:rsidP="00DA54FC">
            <w:pPr>
              <w:jc w:val="center"/>
            </w:pPr>
            <w:r w:rsidRPr="00C42FF0">
              <w:t xml:space="preserve">График </w:t>
            </w:r>
          </w:p>
          <w:p w:rsidR="00C42FF0" w:rsidRPr="00C42FF0" w:rsidRDefault="00C42FF0" w:rsidP="00DA54FC">
            <w:pPr>
              <w:jc w:val="center"/>
            </w:pPr>
            <w:proofErr w:type="gramStart"/>
            <w:r w:rsidRPr="00C42FF0">
              <w:t>работы</w:t>
            </w:r>
            <w:proofErr w:type="gramEnd"/>
          </w:p>
        </w:tc>
      </w:tr>
      <w:tr w:rsidR="00C42FF0" w:rsidRPr="00C42FF0">
        <w:trPr>
          <w:jc w:val="center"/>
        </w:trPr>
        <w:tc>
          <w:tcPr>
            <w:tcW w:w="888" w:type="pct"/>
          </w:tcPr>
          <w:p w:rsidR="00C42FF0" w:rsidRPr="00C42FF0" w:rsidRDefault="00C42FF0" w:rsidP="00DA54FC">
            <w:pPr>
              <w:jc w:val="both"/>
            </w:pPr>
            <w:r w:rsidRPr="00C42FF0">
              <w:t>Менеджер по продажам</w:t>
            </w:r>
          </w:p>
        </w:tc>
        <w:tc>
          <w:tcPr>
            <w:tcW w:w="921" w:type="pct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  <w:tc>
          <w:tcPr>
            <w:tcW w:w="921" w:type="pct"/>
          </w:tcPr>
          <w:p w:rsidR="00C42FF0" w:rsidRPr="00C42FF0" w:rsidRDefault="00C42FF0" w:rsidP="00DA54FC">
            <w:pPr>
              <w:jc w:val="center"/>
            </w:pPr>
            <w:r w:rsidRPr="00C42FF0">
              <w:t>10.01.13</w:t>
            </w:r>
          </w:p>
        </w:tc>
        <w:tc>
          <w:tcPr>
            <w:tcW w:w="1279" w:type="pct"/>
          </w:tcPr>
          <w:p w:rsidR="00C42FF0" w:rsidRPr="00C42FF0" w:rsidRDefault="00C42FF0" w:rsidP="00DA54FC">
            <w:pPr>
              <w:jc w:val="both"/>
            </w:pPr>
            <w:r w:rsidRPr="00C42FF0">
              <w:t>Оклад по дням</w:t>
            </w:r>
          </w:p>
        </w:tc>
        <w:tc>
          <w:tcPr>
            <w:tcW w:w="991" w:type="pct"/>
          </w:tcPr>
          <w:p w:rsidR="00C42FF0" w:rsidRPr="00C42FF0" w:rsidRDefault="00C42FF0" w:rsidP="00DA54FC">
            <w:pPr>
              <w:jc w:val="both"/>
            </w:pPr>
            <w:r w:rsidRPr="00C42FF0">
              <w:t xml:space="preserve">Основной </w:t>
            </w:r>
          </w:p>
        </w:tc>
      </w:tr>
      <w:tr w:rsidR="00C42FF0" w:rsidRPr="00C42FF0">
        <w:trPr>
          <w:jc w:val="center"/>
        </w:trPr>
        <w:tc>
          <w:tcPr>
            <w:tcW w:w="888" w:type="pct"/>
          </w:tcPr>
          <w:p w:rsidR="00C42FF0" w:rsidRPr="00C42FF0" w:rsidRDefault="00C42FF0" w:rsidP="00DA54FC">
            <w:pPr>
              <w:jc w:val="both"/>
            </w:pPr>
            <w:r w:rsidRPr="00C42FF0">
              <w:t>Менеджер по персоналу</w:t>
            </w:r>
          </w:p>
        </w:tc>
        <w:tc>
          <w:tcPr>
            <w:tcW w:w="921" w:type="pct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  <w:tc>
          <w:tcPr>
            <w:tcW w:w="921" w:type="pct"/>
          </w:tcPr>
          <w:p w:rsidR="00C42FF0" w:rsidRPr="00C42FF0" w:rsidRDefault="00C42FF0" w:rsidP="00DA54FC">
            <w:pPr>
              <w:jc w:val="center"/>
            </w:pPr>
            <w:r w:rsidRPr="00C42FF0">
              <w:t>10.01.13</w:t>
            </w:r>
          </w:p>
        </w:tc>
        <w:tc>
          <w:tcPr>
            <w:tcW w:w="1279" w:type="pct"/>
          </w:tcPr>
          <w:p w:rsidR="00C42FF0" w:rsidRPr="00C42FF0" w:rsidRDefault="00C42FF0" w:rsidP="00DA54FC">
            <w:r w:rsidRPr="00C42FF0">
              <w:t>Оклад за полный отработанный месяц</w:t>
            </w:r>
          </w:p>
        </w:tc>
        <w:tc>
          <w:tcPr>
            <w:tcW w:w="991" w:type="pct"/>
          </w:tcPr>
          <w:p w:rsidR="00C42FF0" w:rsidRPr="00C42FF0" w:rsidRDefault="00C42FF0" w:rsidP="00DA54FC">
            <w:r w:rsidRPr="00C42FF0">
              <w:t xml:space="preserve">Основной </w:t>
            </w:r>
          </w:p>
        </w:tc>
      </w:tr>
      <w:tr w:rsidR="00C42FF0" w:rsidRPr="00C42FF0">
        <w:trPr>
          <w:jc w:val="center"/>
        </w:trPr>
        <w:tc>
          <w:tcPr>
            <w:tcW w:w="888" w:type="pct"/>
          </w:tcPr>
          <w:p w:rsidR="00C42FF0" w:rsidRPr="00C42FF0" w:rsidRDefault="00C42FF0" w:rsidP="00DA54FC">
            <w:pPr>
              <w:jc w:val="both"/>
            </w:pPr>
            <w:r w:rsidRPr="00C42FF0">
              <w:t>Инженер по сбыту</w:t>
            </w:r>
          </w:p>
        </w:tc>
        <w:tc>
          <w:tcPr>
            <w:tcW w:w="921" w:type="pct"/>
          </w:tcPr>
          <w:p w:rsidR="00C42FF0" w:rsidRPr="00C42FF0" w:rsidRDefault="00C42FF0" w:rsidP="00DA54FC">
            <w:pPr>
              <w:jc w:val="center"/>
            </w:pPr>
            <w:r w:rsidRPr="00C42FF0">
              <w:t>1</w:t>
            </w:r>
          </w:p>
        </w:tc>
        <w:tc>
          <w:tcPr>
            <w:tcW w:w="921" w:type="pct"/>
          </w:tcPr>
          <w:p w:rsidR="00C42FF0" w:rsidRPr="00C42FF0" w:rsidRDefault="00C42FF0" w:rsidP="00DA54FC">
            <w:pPr>
              <w:jc w:val="center"/>
            </w:pPr>
            <w:r w:rsidRPr="00C42FF0">
              <w:t>15.01.13</w:t>
            </w:r>
          </w:p>
        </w:tc>
        <w:tc>
          <w:tcPr>
            <w:tcW w:w="1279" w:type="pct"/>
          </w:tcPr>
          <w:p w:rsidR="00C42FF0" w:rsidRPr="00C42FF0" w:rsidRDefault="00C42FF0" w:rsidP="00DA54FC">
            <w:pPr>
              <w:jc w:val="both"/>
            </w:pPr>
            <w:r w:rsidRPr="00C42FF0">
              <w:t>Оклад по дням</w:t>
            </w:r>
          </w:p>
        </w:tc>
        <w:tc>
          <w:tcPr>
            <w:tcW w:w="991" w:type="pct"/>
          </w:tcPr>
          <w:p w:rsidR="00C42FF0" w:rsidRPr="00C42FF0" w:rsidRDefault="00C42FF0" w:rsidP="00DA54FC">
            <w:r w:rsidRPr="00C42FF0">
              <w:t xml:space="preserve">Основной </w:t>
            </w:r>
          </w:p>
        </w:tc>
      </w:tr>
    </w:tbl>
    <w:p w:rsidR="00C42FF0" w:rsidRPr="00C42FF0" w:rsidRDefault="00C42FF0" w:rsidP="00C42FF0">
      <w:pPr>
        <w:shd w:val="clear" w:color="auto" w:fill="FFFFFF"/>
        <w:tabs>
          <w:tab w:val="left" w:pos="284"/>
        </w:tabs>
        <w:ind w:firstLine="709"/>
        <w:rPr>
          <w:spacing w:val="-19"/>
        </w:rPr>
      </w:pPr>
      <w:r w:rsidRPr="00C42FF0">
        <w:t>4. Начислите и рассчитайте заработную плату за январь 2013 года всем сотрудникам ООО «Мир комфорта».</w:t>
      </w:r>
    </w:p>
    <w:p w:rsidR="00C42FF0" w:rsidRPr="00C42FF0" w:rsidRDefault="00C42FF0" w:rsidP="00C42FF0">
      <w:pPr>
        <w:shd w:val="clear" w:color="auto" w:fill="FFFFFF"/>
        <w:ind w:firstLine="709"/>
        <w:jc w:val="both"/>
        <w:rPr>
          <w:b/>
        </w:rPr>
      </w:pPr>
      <w:r w:rsidRPr="00C42FF0">
        <w:t>Выполните выплату заработной платы за январь 2013 года через кассу, дата операции – 05.02.2013. Оформите соответствующие документы.</w:t>
      </w:r>
    </w:p>
    <w:p w:rsidR="00C42FF0" w:rsidRPr="00C42FF0" w:rsidRDefault="00C42FF0" w:rsidP="00C42FF0">
      <w:pPr>
        <w:pStyle w:val="a5"/>
        <w:ind w:firstLine="720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17</w:t>
      </w:r>
      <w:r w:rsidRPr="00C42FF0">
        <w:rPr>
          <w:b/>
        </w:rPr>
        <w:t>.</w:t>
      </w:r>
    </w:p>
    <w:p w:rsidR="00C42FF0" w:rsidRPr="00C42FF0" w:rsidRDefault="00C42FF0" w:rsidP="00C42FF0">
      <w:pPr>
        <w:pStyle w:val="a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2FF0">
        <w:rPr>
          <w:rFonts w:ascii="Times New Roman" w:hAnsi="Times New Roman"/>
          <w:color w:val="000000"/>
          <w:sz w:val="24"/>
          <w:szCs w:val="24"/>
        </w:rPr>
        <w:t>1) Постановка задачи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Создать структуру, содержащую сведения о 10 сотрудниках ООО «Мир ПК». Отсортировать сотрудников ООО «Мир» по алфавиту. Подсчитать количество сотрудников в каждом отделе. Вывести фамилии сотрудников с окладом больше 10000 р.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2) Назначение задачи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Сортировка сотрудников по алфавиту, подсчет количества сотрудников в каждом отделе. Вывод на экран фамилий сотрудников с окладом более 10000.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3) Технико-математическая формулировка задачи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 xml:space="preserve">Входными данными в этой программе являются 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Табельный номер сотрудника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ФОИ сотрудника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Отдел, в котором работает сотрудник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Оклад сотрудника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Выходными данными являются: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Фамилии сотрудников по алфавиту и их табельные номера.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Количество сотрудников в каждом отделе.</w:t>
      </w:r>
    </w:p>
    <w:p w:rsidR="00C42FF0" w:rsidRPr="00C42FF0" w:rsidRDefault="00C42FF0" w:rsidP="00C4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42FF0">
        <w:rPr>
          <w:color w:val="000000"/>
        </w:rPr>
        <w:t>Фамилии сотрудников с окладом более 10000.</w:t>
      </w:r>
    </w:p>
    <w:p w:rsidR="00C42FF0" w:rsidRPr="00C42FF0" w:rsidRDefault="00C42FF0" w:rsidP="00C42FF0">
      <w:pPr>
        <w:ind w:firstLine="540"/>
        <w:jc w:val="both"/>
        <w:rPr>
          <w:b/>
        </w:rPr>
      </w:pPr>
      <w:r w:rsidRPr="00C42FF0">
        <w:rPr>
          <w:b/>
        </w:rPr>
        <w:t>Практическое задание</w:t>
      </w:r>
      <w:r>
        <w:rPr>
          <w:b/>
        </w:rPr>
        <w:t xml:space="preserve"> 18</w:t>
      </w:r>
      <w:r w:rsidRPr="00C42FF0">
        <w:rPr>
          <w:b/>
        </w:rPr>
        <w:t>.</w:t>
      </w:r>
    </w:p>
    <w:p w:rsidR="00C42FF0" w:rsidRPr="00C42FF0" w:rsidRDefault="00C42FF0" w:rsidP="00C42FF0">
      <w:pPr>
        <w:ind w:firstLine="426"/>
        <w:jc w:val="both"/>
      </w:pPr>
      <w:r w:rsidRPr="00C42FF0">
        <w:t>Создайте пользователя вашей ИБ.</w:t>
      </w:r>
    </w:p>
    <w:p w:rsidR="00C42FF0" w:rsidRPr="00C42FF0" w:rsidRDefault="00C42FF0" w:rsidP="00C42FF0">
      <w:pPr>
        <w:ind w:firstLine="426"/>
        <w:jc w:val="both"/>
      </w:pPr>
      <w:r w:rsidRPr="00C42FF0">
        <w:lastRenderedPageBreak/>
        <w:t>2. Введите сведения об организации – Магазин «</w:t>
      </w:r>
      <w:proofErr w:type="spellStart"/>
      <w:r w:rsidRPr="00C42FF0">
        <w:t>СпортАктив</w:t>
      </w:r>
      <w:proofErr w:type="spellEnd"/>
      <w:r w:rsidRPr="00C42FF0">
        <w:t>».</w:t>
      </w:r>
    </w:p>
    <w:p w:rsidR="00C42FF0" w:rsidRPr="00C42FF0" w:rsidRDefault="00C42FF0" w:rsidP="00C42FF0">
      <w:pPr>
        <w:ind w:firstLine="709"/>
        <w:jc w:val="both"/>
      </w:pPr>
      <w:r w:rsidRPr="00C42FF0">
        <w:t xml:space="preserve">Юридический и </w:t>
      </w:r>
      <w:proofErr w:type="gramStart"/>
      <w:r w:rsidRPr="00C42FF0">
        <w:t>почтовый  адрес</w:t>
      </w:r>
      <w:proofErr w:type="gramEnd"/>
      <w:r w:rsidRPr="00C42FF0">
        <w:t>: 123045, Москва, ул. Жемчужная, 8</w:t>
      </w:r>
    </w:p>
    <w:p w:rsidR="00C42FF0" w:rsidRPr="00C42FF0" w:rsidRDefault="00C42FF0" w:rsidP="00C42FF0">
      <w:pPr>
        <w:ind w:firstLine="709"/>
        <w:jc w:val="both"/>
      </w:pPr>
      <w:r w:rsidRPr="00C42FF0">
        <w:t>ИНН 881866637454, р/с 4240281000055000900 в КБ «Приоритет» г. Москвы</w:t>
      </w:r>
    </w:p>
    <w:p w:rsidR="00C42FF0" w:rsidRPr="00C42FF0" w:rsidRDefault="00C42FF0" w:rsidP="00C42FF0">
      <w:pPr>
        <w:ind w:firstLine="709"/>
        <w:jc w:val="both"/>
      </w:pPr>
      <w:proofErr w:type="gramStart"/>
      <w:r w:rsidRPr="00C42FF0">
        <w:t>к</w:t>
      </w:r>
      <w:proofErr w:type="gramEnd"/>
      <w:r w:rsidRPr="00C42FF0">
        <w:t>/с 3010181168000000412, БИК 124562312, ОКОНХ 12145</w:t>
      </w:r>
    </w:p>
    <w:p w:rsidR="00C42FF0" w:rsidRPr="00C42FF0" w:rsidRDefault="00C42FF0" w:rsidP="00C42FF0">
      <w:pPr>
        <w:ind w:firstLine="426"/>
        <w:jc w:val="both"/>
      </w:pPr>
      <w:r w:rsidRPr="00C42FF0">
        <w:t>3. Оприходовать следующий товар на оптовый склад, тип цен – закупочная.</w:t>
      </w:r>
    </w:p>
    <w:p w:rsidR="00C42FF0" w:rsidRPr="00C42FF0" w:rsidRDefault="00C42FF0" w:rsidP="00C42FF0">
      <w:pPr>
        <w:ind w:firstLine="42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843"/>
        <w:gridCol w:w="1275"/>
        <w:gridCol w:w="1417"/>
      </w:tblGrid>
      <w:tr w:rsidR="00C42FF0" w:rsidRPr="00C42FF0">
        <w:trPr>
          <w:jc w:val="center"/>
        </w:trPr>
        <w:tc>
          <w:tcPr>
            <w:tcW w:w="3589" w:type="dxa"/>
          </w:tcPr>
          <w:p w:rsidR="00C42FF0" w:rsidRPr="00C42FF0" w:rsidRDefault="00C42FF0" w:rsidP="00DA54FC">
            <w:pPr>
              <w:ind w:firstLine="426"/>
              <w:jc w:val="both"/>
            </w:pPr>
            <w:r w:rsidRPr="00C42FF0">
              <w:t>Беговые лыжи</w:t>
            </w:r>
          </w:p>
        </w:tc>
        <w:tc>
          <w:tcPr>
            <w:tcW w:w="1843" w:type="dxa"/>
          </w:tcPr>
          <w:p w:rsidR="00C42FF0" w:rsidRPr="00C42FF0" w:rsidRDefault="00C42FF0" w:rsidP="00DA54FC">
            <w:pPr>
              <w:jc w:val="both"/>
            </w:pPr>
            <w:r w:rsidRPr="00C42FF0">
              <w:t>Единица измерения</w:t>
            </w:r>
          </w:p>
        </w:tc>
        <w:tc>
          <w:tcPr>
            <w:tcW w:w="1275" w:type="dxa"/>
          </w:tcPr>
          <w:p w:rsidR="00C42FF0" w:rsidRPr="00C42FF0" w:rsidRDefault="00C42FF0" w:rsidP="00DA54FC">
            <w:pPr>
              <w:jc w:val="both"/>
            </w:pPr>
            <w:r w:rsidRPr="00C42FF0">
              <w:t xml:space="preserve">Цена, </w:t>
            </w:r>
            <w:proofErr w:type="spellStart"/>
            <w:r w:rsidRPr="00C42FF0">
              <w:t>руб</w:t>
            </w:r>
            <w:proofErr w:type="spellEnd"/>
          </w:p>
        </w:tc>
        <w:tc>
          <w:tcPr>
            <w:tcW w:w="1417" w:type="dxa"/>
          </w:tcPr>
          <w:p w:rsidR="00C42FF0" w:rsidRPr="00C42FF0" w:rsidRDefault="00C42FF0" w:rsidP="00DA54FC">
            <w:pPr>
              <w:jc w:val="both"/>
            </w:pPr>
            <w:r w:rsidRPr="00C42FF0">
              <w:t>Количество</w:t>
            </w:r>
          </w:p>
        </w:tc>
      </w:tr>
      <w:tr w:rsidR="00C42FF0" w:rsidRPr="00C42FF0">
        <w:trPr>
          <w:jc w:val="center"/>
        </w:trPr>
        <w:tc>
          <w:tcPr>
            <w:tcW w:w="3589" w:type="dxa"/>
          </w:tcPr>
          <w:p w:rsidR="00C42FF0" w:rsidRPr="00C42FF0" w:rsidRDefault="00C42FF0" w:rsidP="00DA54FC">
            <w:pPr>
              <w:jc w:val="both"/>
              <w:rPr>
                <w:lang w:val="en-US"/>
              </w:rPr>
            </w:pPr>
            <w:r w:rsidRPr="00C42FF0">
              <w:rPr>
                <w:lang w:val="en-US"/>
              </w:rPr>
              <w:t xml:space="preserve">Fischer </w:t>
            </w:r>
            <w:proofErr w:type="spellStart"/>
            <w:r w:rsidRPr="00C42FF0">
              <w:rPr>
                <w:lang w:val="en-US"/>
              </w:rPr>
              <w:t>Carbonlite</w:t>
            </w:r>
            <w:proofErr w:type="spellEnd"/>
            <w:r w:rsidRPr="00C42FF0">
              <w:rPr>
                <w:lang w:val="en-US"/>
              </w:rPr>
              <w:t xml:space="preserve"> CL Cold Medium NIS</w:t>
            </w:r>
          </w:p>
        </w:tc>
        <w:tc>
          <w:tcPr>
            <w:tcW w:w="1843" w:type="dxa"/>
          </w:tcPr>
          <w:p w:rsidR="00C42FF0" w:rsidRPr="00C42FF0" w:rsidRDefault="00C42FF0" w:rsidP="00DA54FC">
            <w:pPr>
              <w:ind w:firstLine="426"/>
              <w:jc w:val="both"/>
            </w:pPr>
            <w:proofErr w:type="gramStart"/>
            <w:r w:rsidRPr="00C42FF0">
              <w:t>пара</w:t>
            </w:r>
            <w:proofErr w:type="gramEnd"/>
          </w:p>
        </w:tc>
        <w:tc>
          <w:tcPr>
            <w:tcW w:w="1275" w:type="dxa"/>
          </w:tcPr>
          <w:p w:rsidR="00C42FF0" w:rsidRPr="00C42FF0" w:rsidRDefault="00C42FF0" w:rsidP="00DA54FC">
            <w:pPr>
              <w:jc w:val="both"/>
            </w:pPr>
            <w:r w:rsidRPr="00C42FF0">
              <w:t>17950</w:t>
            </w:r>
          </w:p>
        </w:tc>
        <w:tc>
          <w:tcPr>
            <w:tcW w:w="1417" w:type="dxa"/>
          </w:tcPr>
          <w:p w:rsidR="00C42FF0" w:rsidRPr="00C42FF0" w:rsidRDefault="00C42FF0" w:rsidP="00DA54FC">
            <w:pPr>
              <w:jc w:val="both"/>
            </w:pPr>
            <w:r w:rsidRPr="00C42FF0">
              <w:t>5</w:t>
            </w:r>
          </w:p>
        </w:tc>
      </w:tr>
      <w:tr w:rsidR="00C42FF0" w:rsidRPr="00C42FF0">
        <w:trPr>
          <w:jc w:val="center"/>
        </w:trPr>
        <w:tc>
          <w:tcPr>
            <w:tcW w:w="3589" w:type="dxa"/>
          </w:tcPr>
          <w:p w:rsidR="00C42FF0" w:rsidRPr="00C42FF0" w:rsidRDefault="00C42FF0" w:rsidP="00DA54FC">
            <w:pPr>
              <w:jc w:val="both"/>
              <w:rPr>
                <w:lang w:val="en-US"/>
              </w:rPr>
            </w:pPr>
            <w:r w:rsidRPr="00C42FF0">
              <w:rPr>
                <w:lang w:val="en-US"/>
              </w:rPr>
              <w:t xml:space="preserve">Atomic </w:t>
            </w:r>
            <w:proofErr w:type="spellStart"/>
            <w:r w:rsidRPr="00C42FF0">
              <w:rPr>
                <w:lang w:val="en-US"/>
              </w:rPr>
              <w:t>Worldcup</w:t>
            </w:r>
            <w:proofErr w:type="spellEnd"/>
            <w:r w:rsidRPr="00C42FF0">
              <w:rPr>
                <w:lang w:val="en-US"/>
              </w:rPr>
              <w:t xml:space="preserve"> Skate FL ST soft</w:t>
            </w:r>
          </w:p>
        </w:tc>
        <w:tc>
          <w:tcPr>
            <w:tcW w:w="1843" w:type="dxa"/>
          </w:tcPr>
          <w:p w:rsidR="00C42FF0" w:rsidRPr="00C42FF0" w:rsidRDefault="00C42FF0" w:rsidP="00DA54FC">
            <w:pPr>
              <w:ind w:firstLine="426"/>
              <w:jc w:val="both"/>
            </w:pPr>
            <w:proofErr w:type="gramStart"/>
            <w:r w:rsidRPr="00C42FF0">
              <w:t>пара</w:t>
            </w:r>
            <w:proofErr w:type="gramEnd"/>
          </w:p>
        </w:tc>
        <w:tc>
          <w:tcPr>
            <w:tcW w:w="1275" w:type="dxa"/>
          </w:tcPr>
          <w:p w:rsidR="00C42FF0" w:rsidRPr="00C42FF0" w:rsidRDefault="00C42FF0" w:rsidP="00DA54FC">
            <w:pPr>
              <w:jc w:val="both"/>
            </w:pPr>
            <w:r w:rsidRPr="00C42FF0">
              <w:t>15990</w:t>
            </w:r>
          </w:p>
        </w:tc>
        <w:tc>
          <w:tcPr>
            <w:tcW w:w="1417" w:type="dxa"/>
          </w:tcPr>
          <w:p w:rsidR="00C42FF0" w:rsidRPr="00C42FF0" w:rsidRDefault="00C42FF0" w:rsidP="00DA54FC">
            <w:pPr>
              <w:jc w:val="both"/>
            </w:pPr>
            <w:r w:rsidRPr="00C42FF0">
              <w:t>7</w:t>
            </w:r>
          </w:p>
        </w:tc>
      </w:tr>
      <w:tr w:rsidR="00C42FF0" w:rsidRPr="00C42FF0">
        <w:trPr>
          <w:jc w:val="center"/>
        </w:trPr>
        <w:tc>
          <w:tcPr>
            <w:tcW w:w="3589" w:type="dxa"/>
          </w:tcPr>
          <w:p w:rsidR="00C42FF0" w:rsidRPr="00C42FF0" w:rsidRDefault="00C42FF0" w:rsidP="00DA54FC">
            <w:pPr>
              <w:jc w:val="both"/>
              <w:rPr>
                <w:lang w:val="en-US"/>
              </w:rPr>
            </w:pPr>
            <w:r w:rsidRPr="00C42FF0">
              <w:rPr>
                <w:lang w:val="en-US"/>
              </w:rPr>
              <w:t xml:space="preserve">One Way </w:t>
            </w:r>
            <w:proofErr w:type="spellStart"/>
            <w:r w:rsidRPr="00C42FF0">
              <w:rPr>
                <w:lang w:val="en-US"/>
              </w:rPr>
              <w:t>Premio</w:t>
            </w:r>
            <w:proofErr w:type="spellEnd"/>
            <w:r w:rsidRPr="00C42FF0">
              <w:rPr>
                <w:lang w:val="en-US"/>
              </w:rPr>
              <w:t xml:space="preserve"> 10 Skate </w:t>
            </w:r>
            <w:proofErr w:type="spellStart"/>
            <w:r w:rsidRPr="00C42FF0">
              <w:rPr>
                <w:lang w:val="en-US"/>
              </w:rPr>
              <w:t>sof</w:t>
            </w:r>
            <w:proofErr w:type="spellEnd"/>
          </w:p>
        </w:tc>
        <w:tc>
          <w:tcPr>
            <w:tcW w:w="1843" w:type="dxa"/>
          </w:tcPr>
          <w:p w:rsidR="00C42FF0" w:rsidRPr="00C42FF0" w:rsidRDefault="00C42FF0" w:rsidP="00DA54FC">
            <w:pPr>
              <w:ind w:firstLine="426"/>
              <w:jc w:val="both"/>
            </w:pPr>
            <w:proofErr w:type="gramStart"/>
            <w:r w:rsidRPr="00C42FF0">
              <w:t>пара</w:t>
            </w:r>
            <w:proofErr w:type="gramEnd"/>
          </w:p>
        </w:tc>
        <w:tc>
          <w:tcPr>
            <w:tcW w:w="1275" w:type="dxa"/>
          </w:tcPr>
          <w:p w:rsidR="00C42FF0" w:rsidRPr="00C42FF0" w:rsidRDefault="00C42FF0" w:rsidP="00DA54FC">
            <w:pPr>
              <w:jc w:val="both"/>
            </w:pPr>
            <w:r w:rsidRPr="00C42FF0">
              <w:t>15870</w:t>
            </w:r>
          </w:p>
        </w:tc>
        <w:tc>
          <w:tcPr>
            <w:tcW w:w="1417" w:type="dxa"/>
          </w:tcPr>
          <w:p w:rsidR="00C42FF0" w:rsidRPr="00C42FF0" w:rsidRDefault="00C42FF0" w:rsidP="00DA54FC">
            <w:pPr>
              <w:jc w:val="both"/>
            </w:pPr>
            <w:r w:rsidRPr="00C42FF0">
              <w:t>10</w:t>
            </w:r>
          </w:p>
        </w:tc>
      </w:tr>
      <w:tr w:rsidR="00C42FF0" w:rsidRPr="00C42FF0">
        <w:trPr>
          <w:jc w:val="center"/>
        </w:trPr>
        <w:tc>
          <w:tcPr>
            <w:tcW w:w="3589" w:type="dxa"/>
          </w:tcPr>
          <w:p w:rsidR="00C42FF0" w:rsidRPr="00C42FF0" w:rsidRDefault="00C42FF0" w:rsidP="00DA54FC">
            <w:pPr>
              <w:jc w:val="both"/>
              <w:rPr>
                <w:lang w:val="en-US"/>
              </w:rPr>
            </w:pPr>
            <w:proofErr w:type="spellStart"/>
            <w:r w:rsidRPr="00C42FF0">
              <w:rPr>
                <w:lang w:val="en-US"/>
              </w:rPr>
              <w:t>Rossignol</w:t>
            </w:r>
            <w:proofErr w:type="spellEnd"/>
            <w:r w:rsidRPr="00C42FF0">
              <w:rPr>
                <w:lang w:val="en-US"/>
              </w:rPr>
              <w:t xml:space="preserve"> X-</w:t>
            </w:r>
            <w:proofErr w:type="spellStart"/>
            <w:r w:rsidRPr="00C42FF0">
              <w:rPr>
                <w:lang w:val="en-US"/>
              </w:rPr>
              <w:t>ium</w:t>
            </w:r>
            <w:proofErr w:type="spellEnd"/>
            <w:r w:rsidRPr="00C42FF0">
              <w:rPr>
                <w:lang w:val="en-US"/>
              </w:rPr>
              <w:t xml:space="preserve"> Classic C3 NIS</w:t>
            </w:r>
          </w:p>
        </w:tc>
        <w:tc>
          <w:tcPr>
            <w:tcW w:w="1843" w:type="dxa"/>
          </w:tcPr>
          <w:p w:rsidR="00C42FF0" w:rsidRPr="00C42FF0" w:rsidRDefault="00C42FF0" w:rsidP="00DA54FC">
            <w:pPr>
              <w:ind w:firstLine="426"/>
              <w:jc w:val="both"/>
            </w:pPr>
            <w:proofErr w:type="gramStart"/>
            <w:r w:rsidRPr="00C42FF0">
              <w:t>пара</w:t>
            </w:r>
            <w:proofErr w:type="gramEnd"/>
          </w:p>
        </w:tc>
        <w:tc>
          <w:tcPr>
            <w:tcW w:w="1275" w:type="dxa"/>
          </w:tcPr>
          <w:p w:rsidR="00C42FF0" w:rsidRPr="00C42FF0" w:rsidRDefault="00C42FF0" w:rsidP="00DA54FC">
            <w:pPr>
              <w:jc w:val="both"/>
            </w:pPr>
            <w:r w:rsidRPr="00C42FF0">
              <w:t>14190</w:t>
            </w:r>
          </w:p>
        </w:tc>
        <w:tc>
          <w:tcPr>
            <w:tcW w:w="1417" w:type="dxa"/>
          </w:tcPr>
          <w:p w:rsidR="00C42FF0" w:rsidRPr="00C42FF0" w:rsidRDefault="00C42FF0" w:rsidP="00DA54FC">
            <w:pPr>
              <w:jc w:val="both"/>
            </w:pPr>
            <w:r w:rsidRPr="00C42FF0">
              <w:t>13</w:t>
            </w:r>
          </w:p>
        </w:tc>
      </w:tr>
      <w:tr w:rsidR="00C42FF0" w:rsidRPr="00C42FF0">
        <w:trPr>
          <w:jc w:val="center"/>
        </w:trPr>
        <w:tc>
          <w:tcPr>
            <w:tcW w:w="3589" w:type="dxa"/>
          </w:tcPr>
          <w:p w:rsidR="00C42FF0" w:rsidRPr="00C42FF0" w:rsidRDefault="00C42FF0" w:rsidP="00DA54FC">
            <w:pPr>
              <w:jc w:val="both"/>
            </w:pPr>
            <w:proofErr w:type="spellStart"/>
            <w:r w:rsidRPr="00C42FF0">
              <w:t>Fischer</w:t>
            </w:r>
            <w:proofErr w:type="spellEnd"/>
            <w:r w:rsidRPr="00C42FF0">
              <w:t xml:space="preserve"> SC </w:t>
            </w:r>
            <w:proofErr w:type="spellStart"/>
            <w:r w:rsidRPr="00C42FF0">
              <w:t>Combi</w:t>
            </w:r>
            <w:proofErr w:type="spellEnd"/>
            <w:r w:rsidRPr="00C42FF0">
              <w:t xml:space="preserve"> NIS</w:t>
            </w:r>
          </w:p>
        </w:tc>
        <w:tc>
          <w:tcPr>
            <w:tcW w:w="1843" w:type="dxa"/>
          </w:tcPr>
          <w:p w:rsidR="00C42FF0" w:rsidRPr="00C42FF0" w:rsidRDefault="00C42FF0" w:rsidP="00DA54FC">
            <w:pPr>
              <w:ind w:firstLine="426"/>
              <w:jc w:val="both"/>
            </w:pPr>
            <w:proofErr w:type="gramStart"/>
            <w:r w:rsidRPr="00C42FF0">
              <w:t>пара</w:t>
            </w:r>
            <w:proofErr w:type="gramEnd"/>
          </w:p>
        </w:tc>
        <w:tc>
          <w:tcPr>
            <w:tcW w:w="1275" w:type="dxa"/>
          </w:tcPr>
          <w:p w:rsidR="00C42FF0" w:rsidRPr="00C42FF0" w:rsidRDefault="00C42FF0" w:rsidP="00DA54FC">
            <w:pPr>
              <w:jc w:val="both"/>
            </w:pPr>
            <w:r w:rsidRPr="00C42FF0">
              <w:t>6200</w:t>
            </w:r>
          </w:p>
        </w:tc>
        <w:tc>
          <w:tcPr>
            <w:tcW w:w="1417" w:type="dxa"/>
          </w:tcPr>
          <w:p w:rsidR="00C42FF0" w:rsidRPr="00C42FF0" w:rsidRDefault="00C42FF0" w:rsidP="00DA54FC">
            <w:pPr>
              <w:jc w:val="both"/>
            </w:pPr>
            <w:r w:rsidRPr="00C42FF0">
              <w:t>20</w:t>
            </w:r>
          </w:p>
        </w:tc>
      </w:tr>
      <w:tr w:rsidR="00C42FF0" w:rsidRPr="00C42FF0">
        <w:trPr>
          <w:jc w:val="center"/>
        </w:trPr>
        <w:tc>
          <w:tcPr>
            <w:tcW w:w="3589" w:type="dxa"/>
          </w:tcPr>
          <w:p w:rsidR="00C42FF0" w:rsidRPr="00C42FF0" w:rsidRDefault="00C42FF0" w:rsidP="00DA54FC">
            <w:pPr>
              <w:jc w:val="both"/>
            </w:pPr>
            <w:proofErr w:type="spellStart"/>
            <w:r w:rsidRPr="00C42FF0">
              <w:t>Rossignol</w:t>
            </w:r>
            <w:proofErr w:type="spellEnd"/>
            <w:r w:rsidRPr="00C42FF0">
              <w:t xml:space="preserve"> </w:t>
            </w:r>
            <w:proofErr w:type="spellStart"/>
            <w:r w:rsidRPr="00C42FF0">
              <w:t>Princess</w:t>
            </w:r>
            <w:proofErr w:type="spellEnd"/>
            <w:r w:rsidRPr="00C42FF0">
              <w:t xml:space="preserve"> </w:t>
            </w:r>
            <w:proofErr w:type="spellStart"/>
            <w:r w:rsidRPr="00C42FF0">
              <w:t>Waxless</w:t>
            </w:r>
            <w:proofErr w:type="spellEnd"/>
          </w:p>
        </w:tc>
        <w:tc>
          <w:tcPr>
            <w:tcW w:w="1843" w:type="dxa"/>
          </w:tcPr>
          <w:p w:rsidR="00C42FF0" w:rsidRPr="00C42FF0" w:rsidRDefault="00C42FF0" w:rsidP="00DA54FC">
            <w:pPr>
              <w:ind w:firstLine="426"/>
              <w:jc w:val="both"/>
            </w:pPr>
            <w:proofErr w:type="gramStart"/>
            <w:r w:rsidRPr="00C42FF0">
              <w:t>пара</w:t>
            </w:r>
            <w:proofErr w:type="gramEnd"/>
          </w:p>
        </w:tc>
        <w:tc>
          <w:tcPr>
            <w:tcW w:w="1275" w:type="dxa"/>
          </w:tcPr>
          <w:p w:rsidR="00C42FF0" w:rsidRPr="00C42FF0" w:rsidRDefault="00C42FF0" w:rsidP="00DA54FC">
            <w:pPr>
              <w:jc w:val="both"/>
            </w:pPr>
            <w:r w:rsidRPr="00C42FF0">
              <w:t>2150</w:t>
            </w:r>
          </w:p>
        </w:tc>
        <w:tc>
          <w:tcPr>
            <w:tcW w:w="1417" w:type="dxa"/>
          </w:tcPr>
          <w:p w:rsidR="00C42FF0" w:rsidRPr="00C42FF0" w:rsidRDefault="00C42FF0" w:rsidP="00DA54FC">
            <w:pPr>
              <w:jc w:val="both"/>
            </w:pPr>
            <w:r w:rsidRPr="00C42FF0">
              <w:t>25</w:t>
            </w:r>
          </w:p>
        </w:tc>
      </w:tr>
    </w:tbl>
    <w:p w:rsidR="00C42FF0" w:rsidRPr="00C42FF0" w:rsidRDefault="00C42FF0" w:rsidP="00C42FF0">
      <w:pPr>
        <w:ind w:firstLine="426"/>
        <w:jc w:val="both"/>
      </w:pPr>
    </w:p>
    <w:p w:rsidR="00C42FF0" w:rsidRPr="00C42FF0" w:rsidRDefault="00C42FF0" w:rsidP="00C42FF0">
      <w:pPr>
        <w:ind w:firstLine="426"/>
        <w:jc w:val="both"/>
      </w:pPr>
      <w:r w:rsidRPr="00C42FF0">
        <w:t>4. Заключите договор № ДО-010-2013 на поставку товара с лыжным комплексом «Зимний лес»:</w:t>
      </w:r>
    </w:p>
    <w:p w:rsidR="00C42FF0" w:rsidRPr="00C42FF0" w:rsidRDefault="00C42FF0" w:rsidP="00C42FF0">
      <w:pPr>
        <w:ind w:firstLine="426"/>
        <w:jc w:val="both"/>
      </w:pPr>
      <w:r w:rsidRPr="00C42FF0">
        <w:t>Юридический адрес: 123154, Москва, ул. Пушкина, 42</w:t>
      </w:r>
    </w:p>
    <w:p w:rsidR="00C42FF0" w:rsidRPr="00C42FF0" w:rsidRDefault="00C42FF0" w:rsidP="00C42FF0">
      <w:pPr>
        <w:ind w:firstLine="426"/>
        <w:jc w:val="both"/>
      </w:pPr>
      <w:r w:rsidRPr="00C42FF0">
        <w:t>Почтовый адрес: 123127, Москва, пл. Гоголя, 8</w:t>
      </w:r>
    </w:p>
    <w:p w:rsidR="00C42FF0" w:rsidRPr="00C42FF0" w:rsidRDefault="00C42FF0" w:rsidP="00C42FF0">
      <w:pPr>
        <w:ind w:firstLine="426"/>
        <w:jc w:val="both"/>
      </w:pPr>
      <w:r w:rsidRPr="00C42FF0">
        <w:t>ИНН 8886637931</w:t>
      </w:r>
    </w:p>
    <w:p w:rsidR="00C42FF0" w:rsidRPr="00C42FF0" w:rsidRDefault="00C42FF0" w:rsidP="00C42FF0">
      <w:pPr>
        <w:ind w:firstLine="426"/>
        <w:jc w:val="both"/>
      </w:pPr>
      <w:proofErr w:type="gramStart"/>
      <w:r w:rsidRPr="00C42FF0">
        <w:t>р</w:t>
      </w:r>
      <w:proofErr w:type="gramEnd"/>
      <w:r w:rsidRPr="00C42FF0">
        <w:t xml:space="preserve">/с 4240281000055000323 в </w:t>
      </w:r>
      <w:proofErr w:type="spellStart"/>
      <w:r w:rsidRPr="00C42FF0">
        <w:t>МосПромбанке</w:t>
      </w:r>
      <w:proofErr w:type="spellEnd"/>
      <w:r w:rsidRPr="00C42FF0">
        <w:t xml:space="preserve"> г. Москвы</w:t>
      </w:r>
    </w:p>
    <w:p w:rsidR="00C42FF0" w:rsidRPr="00C42FF0" w:rsidRDefault="00C42FF0" w:rsidP="00C42FF0">
      <w:pPr>
        <w:ind w:firstLine="426"/>
        <w:jc w:val="both"/>
      </w:pPr>
      <w:proofErr w:type="gramStart"/>
      <w:r w:rsidRPr="00C42FF0">
        <w:t>к</w:t>
      </w:r>
      <w:proofErr w:type="gramEnd"/>
      <w:r w:rsidRPr="00C42FF0">
        <w:t>/с 3010181168000000644, БИК 124562666 ОКОНХ  12644</w:t>
      </w:r>
    </w:p>
    <w:p w:rsidR="00C42FF0" w:rsidRPr="00C42FF0" w:rsidRDefault="00C42FF0" w:rsidP="00C42FF0">
      <w:pPr>
        <w:tabs>
          <w:tab w:val="left" w:pos="993"/>
        </w:tabs>
        <w:ind w:firstLine="426"/>
        <w:jc w:val="both"/>
      </w:pPr>
      <w:r w:rsidRPr="00C42FF0">
        <w:t>5. Сформировать заказ по мелкооптовым ценам для лыжного комплекса на сумму 400000 руб.</w:t>
      </w:r>
    </w:p>
    <w:p w:rsidR="00C42FF0" w:rsidRPr="00C42FF0" w:rsidRDefault="00C42FF0" w:rsidP="00C42FF0">
      <w:pPr>
        <w:tabs>
          <w:tab w:val="left" w:pos="993"/>
        </w:tabs>
        <w:ind w:firstLine="426"/>
        <w:jc w:val="both"/>
      </w:pPr>
      <w:r w:rsidRPr="00C42FF0">
        <w:t xml:space="preserve">6. 16.11.2012 г. «Зимний лес» оплатил товар по безналичному </w:t>
      </w:r>
      <w:proofErr w:type="spellStart"/>
      <w:r w:rsidRPr="00C42FF0">
        <w:t>рачету</w:t>
      </w:r>
      <w:proofErr w:type="spellEnd"/>
      <w:r w:rsidRPr="00C42FF0">
        <w:t>, 18.11.2012 товар был отгружен.</w:t>
      </w:r>
    </w:p>
    <w:p w:rsidR="00C42FF0" w:rsidRPr="00C42FF0" w:rsidRDefault="00C42FF0" w:rsidP="00C42FF0">
      <w:pPr>
        <w:tabs>
          <w:tab w:val="left" w:pos="993"/>
        </w:tabs>
        <w:ind w:firstLine="426"/>
        <w:jc w:val="both"/>
      </w:pPr>
      <w:r w:rsidRPr="00C42FF0">
        <w:t>7. Сформируйте прайс-лист на все товары.</w:t>
      </w:r>
    </w:p>
    <w:p w:rsidR="00C42FF0" w:rsidRPr="00C42FF0" w:rsidRDefault="00C42FF0" w:rsidP="00C42FF0">
      <w:pPr>
        <w:tabs>
          <w:tab w:val="left" w:pos="993"/>
        </w:tabs>
        <w:ind w:firstLine="426"/>
        <w:jc w:val="both"/>
      </w:pPr>
      <w:r w:rsidRPr="00C42FF0">
        <w:t>8. Проанализируйте финансовое состояние вашего предприятия, объясните назначение каждого из использованных отчетов.</w:t>
      </w:r>
    </w:p>
    <w:p w:rsidR="00C42FF0" w:rsidRPr="0020275F" w:rsidRDefault="00C42FF0" w:rsidP="00C42FF0">
      <w:pPr>
        <w:ind w:firstLine="540"/>
        <w:jc w:val="both"/>
        <w:rPr>
          <w:b/>
          <w:sz w:val="28"/>
          <w:szCs w:val="28"/>
        </w:rPr>
      </w:pPr>
    </w:p>
    <w:p w:rsidR="00941FBC" w:rsidRDefault="00941FBC" w:rsidP="00393BAF">
      <w:pPr>
        <w:pStyle w:val="ae"/>
        <w:spacing w:after="0" w:line="240" w:lineRule="auto"/>
        <w:jc w:val="center"/>
        <w:rPr>
          <w:b/>
          <w:i/>
        </w:rPr>
      </w:pPr>
    </w:p>
    <w:p w:rsidR="00941FBC" w:rsidRDefault="00941FBC" w:rsidP="00393BAF">
      <w:pPr>
        <w:pStyle w:val="ae"/>
        <w:spacing w:after="0" w:line="240" w:lineRule="auto"/>
        <w:jc w:val="center"/>
        <w:rPr>
          <w:b/>
          <w:i/>
        </w:rPr>
      </w:pPr>
      <w:r>
        <w:rPr>
          <w:b/>
          <w:i/>
        </w:rPr>
        <w:t>Проведение государственного экзамена</w:t>
      </w:r>
    </w:p>
    <w:p w:rsidR="00941FBC" w:rsidRDefault="00941FBC" w:rsidP="00941FBC">
      <w:pPr>
        <w:ind w:firstLine="709"/>
        <w:jc w:val="both"/>
      </w:pPr>
      <w:r w:rsidRPr="00941FBC">
        <w:t>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организацией,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:rsidR="00941FBC" w:rsidRPr="00941FBC" w:rsidRDefault="00941FBC" w:rsidP="00941FBC">
      <w:pPr>
        <w:ind w:firstLine="709"/>
        <w:jc w:val="both"/>
      </w:pPr>
      <w:r w:rsidRPr="00941FBC">
        <w:t>Государственный экзамен проводится по утвержденной организацией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941FBC" w:rsidRDefault="00941FBC" w:rsidP="00941FBC">
      <w:pPr>
        <w:ind w:firstLine="709"/>
        <w:jc w:val="both"/>
      </w:pPr>
      <w:r w:rsidRPr="00941FBC">
        <w:t>Перед государственным экзаменом проводится консультирование обучающихся по вопросам, включенным в программу государственного экзамена (далее - предэкзаменационная консультация).</w:t>
      </w:r>
    </w:p>
    <w:p w:rsidR="00941FBC" w:rsidRPr="00941FBC" w:rsidRDefault="00941FBC" w:rsidP="00941FBC">
      <w:pPr>
        <w:ind w:firstLine="709"/>
        <w:jc w:val="both"/>
      </w:pPr>
      <w:r w:rsidRPr="00941FBC">
        <w:t>Решения, принятые комиссиями, оформляются протоколами.</w:t>
      </w:r>
    </w:p>
    <w:p w:rsidR="00941FBC" w:rsidRPr="00941FBC" w:rsidRDefault="00941FBC" w:rsidP="00941FBC">
      <w:pPr>
        <w:ind w:firstLine="709"/>
        <w:jc w:val="both"/>
      </w:pPr>
      <w:r w:rsidRPr="00941FBC">
        <w:t xml:space="preserve"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</w:t>
      </w:r>
      <w:r w:rsidRPr="00941FBC">
        <w:lastRenderedPageBreak/>
        <w:t>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941FBC" w:rsidRPr="00941FBC" w:rsidRDefault="00941FBC" w:rsidP="00941FBC">
      <w:pPr>
        <w:ind w:firstLine="709"/>
        <w:jc w:val="both"/>
      </w:pPr>
      <w:r w:rsidRPr="00941FBC">
        <w:t>Протоколы заседаний комиссий подписываются председательствующими. Протокол заседания государственной экзаменационной комиссии также подписывается секретарем государственной экзаменационной комиссии.</w:t>
      </w:r>
    </w:p>
    <w:p w:rsidR="00941FBC" w:rsidRPr="00941FBC" w:rsidRDefault="00941FBC" w:rsidP="00941FBC">
      <w:pPr>
        <w:ind w:firstLine="709"/>
        <w:jc w:val="both"/>
      </w:pPr>
      <w:r w:rsidRPr="00941FBC">
        <w:t>Протоколы заседаний комиссий сшиваются в книги и хранятся в архиве организации.</w:t>
      </w:r>
    </w:p>
    <w:p w:rsidR="00941FBC" w:rsidRPr="00941FBC" w:rsidRDefault="00941FBC" w:rsidP="00941FBC">
      <w:pPr>
        <w:ind w:firstLine="709"/>
        <w:jc w:val="both"/>
      </w:pPr>
      <w:r w:rsidRPr="00941FBC">
        <w:t>В состав государственной экзаменационной комиссии включаются не менее 4 человек, из которых не менее 2 человек являются ведущими специалистами - представителями работодателей или их объединений в соответствующей области профессиональной деятельности (далее - специалисты), остальные - лицами, относящимися к профессорско-преподавательскому составу данной организации и (или) иных организаций и (или) научными работниками данной организации и (или) иных организаций, имеющими ученое звание и (или) ученую степень.</w:t>
      </w:r>
    </w:p>
    <w:p w:rsidR="00941FBC" w:rsidRPr="00941FBC" w:rsidRDefault="00941FBC" w:rsidP="00941FBC">
      <w:pPr>
        <w:ind w:firstLine="709"/>
        <w:jc w:val="both"/>
      </w:pPr>
      <w:r w:rsidRPr="00941FBC">
        <w:t>В состав апелляционной комиссии включаются не менее 4 человек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941FBC" w:rsidRPr="00941FBC" w:rsidRDefault="00941FBC" w:rsidP="00941FBC">
      <w:pPr>
        <w:ind w:firstLine="709"/>
        <w:jc w:val="both"/>
      </w:pPr>
      <w:r w:rsidRPr="00941FBC">
        <w:t>Из числа лиц, включенных в состав комиссий, председателями комиссий назначаются заместители председателей комиссий.</w:t>
      </w:r>
    </w:p>
    <w:p w:rsidR="00941FBC" w:rsidRPr="00941FBC" w:rsidRDefault="00941FBC" w:rsidP="00941FBC">
      <w:pPr>
        <w:ind w:firstLine="709"/>
        <w:jc w:val="both"/>
      </w:pPr>
    </w:p>
    <w:p w:rsidR="00941FBC" w:rsidRDefault="00941FBC" w:rsidP="00393BAF">
      <w:pPr>
        <w:pStyle w:val="ae"/>
        <w:spacing w:after="0" w:line="240" w:lineRule="auto"/>
        <w:jc w:val="center"/>
        <w:rPr>
          <w:b/>
          <w:i/>
        </w:rPr>
      </w:pPr>
      <w:r>
        <w:rPr>
          <w:b/>
          <w:i/>
        </w:rPr>
        <w:t>Критерии оценивания ответов студентов на экзамене</w:t>
      </w:r>
    </w:p>
    <w:p w:rsidR="00A55731" w:rsidRPr="003538AA" w:rsidRDefault="00A55731" w:rsidP="00A55731">
      <w:pPr>
        <w:ind w:firstLine="709"/>
        <w:jc w:val="both"/>
        <w:rPr>
          <w:b/>
          <w:i/>
        </w:rPr>
      </w:pPr>
      <w:r w:rsidRPr="003538AA">
        <w:rPr>
          <w:b/>
          <w:i/>
        </w:rPr>
        <w:t>Критерии оценки:</w:t>
      </w:r>
    </w:p>
    <w:p w:rsidR="00A55731" w:rsidRPr="003538AA" w:rsidRDefault="00A55731" w:rsidP="00A55731">
      <w:pPr>
        <w:ind w:firstLine="709"/>
        <w:jc w:val="both"/>
      </w:pPr>
      <w:r w:rsidRPr="00A55731">
        <w:rPr>
          <w:b/>
        </w:rPr>
        <w:t>«Отлично»</w:t>
      </w:r>
      <w:r w:rsidRPr="003538AA">
        <w:t xml:space="preserve"> выставляется студентам, успешно сдавшим экзамен и показавшим глубокое знание теоретической части курса, умение проиллюстрировать изложение практическими примерами, правильно и без ошибок выполнивших практическое задание.</w:t>
      </w:r>
    </w:p>
    <w:p w:rsidR="00A55731" w:rsidRPr="003538AA" w:rsidRDefault="00A55731" w:rsidP="00A55731">
      <w:pPr>
        <w:ind w:firstLine="709"/>
        <w:jc w:val="both"/>
      </w:pPr>
      <w:r w:rsidRPr="00A55731">
        <w:rPr>
          <w:b/>
        </w:rPr>
        <w:t>«Хорошо»</w:t>
      </w:r>
      <w:r w:rsidRPr="003538AA">
        <w:t xml:space="preserve"> выставляется студентам, сдавшим экзамен с незначительными замечаниями, показавшим глубокое знание теоретического вопроса, умение проиллюстрировать изложение практическими примерами, выполнившим практическое задание в целом верно, допустившим незначительные ошибки, указывающие на наличие несистематичности и пробелов в знаниях.</w:t>
      </w:r>
    </w:p>
    <w:p w:rsidR="00A55731" w:rsidRPr="003538AA" w:rsidRDefault="00A55731" w:rsidP="00A55731">
      <w:pPr>
        <w:ind w:firstLine="709"/>
        <w:jc w:val="both"/>
      </w:pPr>
      <w:r w:rsidRPr="00A55731">
        <w:rPr>
          <w:b/>
        </w:rPr>
        <w:t xml:space="preserve">«Удовлетворительно» </w:t>
      </w:r>
      <w:r w:rsidRPr="003538AA">
        <w:t>выставляется студентам, сдавшим экзамен со значительными замечаниями, показавшим знание основных положений теории при наличии существенных пробелов, испытывающим затруднения при выполнении практической работы.</w:t>
      </w:r>
    </w:p>
    <w:p w:rsidR="00A55731" w:rsidRDefault="00A55731" w:rsidP="00A55731">
      <w:pPr>
        <w:ind w:firstLine="709"/>
        <w:jc w:val="both"/>
      </w:pPr>
      <w:r w:rsidRPr="00A55731">
        <w:rPr>
          <w:b/>
        </w:rPr>
        <w:t>«Неудовлетворительно»</w:t>
      </w:r>
      <w:r w:rsidRPr="003538AA">
        <w:t xml:space="preserve"> выставляется, если студент показал существенные пробелы в знаниях основных положений теории, не умеет применять теоретические знания на практике, не выполнил практическое задание.</w:t>
      </w:r>
    </w:p>
    <w:p w:rsidR="00C42FF0" w:rsidRDefault="00C42FF0" w:rsidP="00393BAF">
      <w:pPr>
        <w:pStyle w:val="ae"/>
        <w:spacing w:after="0" w:line="240" w:lineRule="auto"/>
        <w:jc w:val="center"/>
        <w:rPr>
          <w:b/>
          <w:i/>
        </w:rPr>
      </w:pPr>
    </w:p>
    <w:p w:rsidR="00941FBC" w:rsidRPr="00A84D17" w:rsidRDefault="00941FBC" w:rsidP="00393BAF">
      <w:pPr>
        <w:pStyle w:val="ae"/>
        <w:spacing w:after="0" w:line="240" w:lineRule="auto"/>
        <w:jc w:val="center"/>
        <w:rPr>
          <w:b/>
          <w:i/>
        </w:rPr>
      </w:pPr>
    </w:p>
    <w:p w:rsidR="000D72D0" w:rsidRDefault="004637EE" w:rsidP="00393BAF">
      <w:pPr>
        <w:jc w:val="center"/>
      </w:pPr>
      <w:r>
        <w:rPr>
          <w:b/>
        </w:rPr>
        <w:t>6</w:t>
      </w:r>
      <w:r w:rsidR="00393BAF" w:rsidRPr="00393BAF">
        <w:rPr>
          <w:b/>
        </w:rPr>
        <w:t>. ИНФОРМАЦИОННОЕ ОБЕСПЕЧЕНИЕ ГОСУДАРСТВЕННОЙ ИТОГОВОЙ АТТЕСТАЦИИ</w:t>
      </w:r>
    </w:p>
    <w:p w:rsidR="00C62737" w:rsidRDefault="00C62737" w:rsidP="002A5D8B">
      <w:pPr>
        <w:jc w:val="center"/>
        <w:rPr>
          <w:b/>
          <w:bCs/>
          <w:i/>
          <w:iCs/>
        </w:rPr>
      </w:pPr>
      <w:r w:rsidRPr="00FC4BB7">
        <w:rPr>
          <w:b/>
          <w:bCs/>
          <w:i/>
          <w:iCs/>
        </w:rPr>
        <w:t>Основная</w:t>
      </w:r>
      <w:r w:rsidR="00FC4BB7" w:rsidRPr="00FC4BB7">
        <w:rPr>
          <w:b/>
          <w:bCs/>
          <w:i/>
          <w:iCs/>
        </w:rPr>
        <w:t xml:space="preserve"> литература</w:t>
      </w:r>
    </w:p>
    <w:p w:rsidR="002A5D8B" w:rsidRPr="002A5D8B" w:rsidRDefault="002A5D8B" w:rsidP="002A5D8B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2A5D8B">
        <w:rPr>
          <w:color w:val="000000" w:themeColor="text1"/>
        </w:rPr>
        <w:t>Евтюгина, А. А. Язык, стиль и оформление выпускной квалификационной работы [Текст</w:t>
      </w:r>
      <w:proofErr w:type="gramStart"/>
      <w:r w:rsidRPr="002A5D8B">
        <w:rPr>
          <w:color w:val="000000" w:themeColor="text1"/>
        </w:rPr>
        <w:t>] :</w:t>
      </w:r>
      <w:proofErr w:type="gramEnd"/>
      <w:r w:rsidRPr="002A5D8B">
        <w:rPr>
          <w:color w:val="000000" w:themeColor="text1"/>
        </w:rPr>
        <w:t xml:space="preserve"> учебное пособие / А. А. Евтюгина ; М-во образования и науки Рос. Федерации, Рос. гос. проф.-</w:t>
      </w:r>
      <w:proofErr w:type="spellStart"/>
      <w:r w:rsidRPr="002A5D8B">
        <w:rPr>
          <w:color w:val="000000" w:themeColor="text1"/>
        </w:rPr>
        <w:t>пед</w:t>
      </w:r>
      <w:proofErr w:type="spellEnd"/>
      <w:proofErr w:type="gramStart"/>
      <w:r w:rsidRPr="002A5D8B">
        <w:rPr>
          <w:color w:val="000000" w:themeColor="text1"/>
        </w:rPr>
        <w:t>. ун</w:t>
      </w:r>
      <w:proofErr w:type="gramEnd"/>
      <w:r w:rsidRPr="002A5D8B">
        <w:rPr>
          <w:color w:val="000000" w:themeColor="text1"/>
        </w:rPr>
        <w:t xml:space="preserve">-т, Урал. </w:t>
      </w:r>
      <w:proofErr w:type="spellStart"/>
      <w:r w:rsidRPr="002A5D8B">
        <w:rPr>
          <w:color w:val="000000" w:themeColor="text1"/>
        </w:rPr>
        <w:t>отд-ние</w:t>
      </w:r>
      <w:proofErr w:type="spellEnd"/>
      <w:r w:rsidRPr="002A5D8B">
        <w:rPr>
          <w:color w:val="000000" w:themeColor="text1"/>
        </w:rPr>
        <w:t xml:space="preserve"> Рос. акад. образования, Акад. проф. образования. – </w:t>
      </w:r>
      <w:proofErr w:type="gramStart"/>
      <w:r w:rsidRPr="002A5D8B">
        <w:rPr>
          <w:color w:val="000000" w:themeColor="text1"/>
        </w:rPr>
        <w:t>Екатеринбург :</w:t>
      </w:r>
      <w:proofErr w:type="gramEnd"/>
      <w:r w:rsidRPr="002A5D8B">
        <w:rPr>
          <w:color w:val="000000" w:themeColor="text1"/>
        </w:rPr>
        <w:t xml:space="preserve"> РГППУ, 2006. – 106 с. </w:t>
      </w:r>
      <w:r w:rsidRPr="002A5D8B">
        <w:rPr>
          <w:color w:val="000000" w:themeColor="text1"/>
          <w:shd w:val="clear" w:color="auto" w:fill="FCFCFC"/>
        </w:rPr>
        <w:t xml:space="preserve"> </w:t>
      </w:r>
    </w:p>
    <w:p w:rsidR="002A5D8B" w:rsidRPr="002A5D8B" w:rsidRDefault="002A5D8B" w:rsidP="002A5D8B">
      <w:pPr>
        <w:tabs>
          <w:tab w:val="left" w:pos="1134"/>
        </w:tabs>
        <w:ind w:firstLine="709"/>
        <w:jc w:val="both"/>
        <w:rPr>
          <w:color w:val="000000" w:themeColor="text1"/>
          <w:shd w:val="clear" w:color="auto" w:fill="FCFCFC"/>
        </w:rPr>
      </w:pPr>
      <w:r w:rsidRPr="002A5D8B">
        <w:rPr>
          <w:color w:val="000000" w:themeColor="text1"/>
          <w:shd w:val="clear" w:color="auto" w:fill="FCFCFC"/>
        </w:rPr>
        <w:t xml:space="preserve">2. Муратова С. Ю. Макросы и приложения [Электронный ресурс]: лаб. практикум. – М.: Изд. Дом </w:t>
      </w:r>
      <w:proofErr w:type="spellStart"/>
      <w:r w:rsidRPr="002A5D8B">
        <w:rPr>
          <w:color w:val="000000" w:themeColor="text1"/>
          <w:shd w:val="clear" w:color="auto" w:fill="FCFCFC"/>
        </w:rPr>
        <w:t>МИСис</w:t>
      </w:r>
      <w:proofErr w:type="spellEnd"/>
      <w:r w:rsidRPr="002A5D8B">
        <w:rPr>
          <w:color w:val="000000" w:themeColor="text1"/>
          <w:shd w:val="clear" w:color="auto" w:fill="FCFCFC"/>
        </w:rPr>
        <w:t xml:space="preserve">, 2013. – 152 с. </w:t>
      </w:r>
      <w:r w:rsidRPr="002A5D8B">
        <w:rPr>
          <w:color w:val="000000" w:themeColor="text1"/>
          <w:shd w:val="clear" w:color="auto" w:fill="FCFCFC"/>
          <w:lang w:val="en-US"/>
        </w:rPr>
        <w:t>URL</w:t>
      </w:r>
      <w:r w:rsidRPr="002A5D8B">
        <w:rPr>
          <w:color w:val="000000" w:themeColor="text1"/>
          <w:shd w:val="clear" w:color="auto" w:fill="FCFCFC"/>
        </w:rPr>
        <w:t xml:space="preserve">: </w:t>
      </w:r>
      <w:hyperlink r:id="rId8" w:anchor="2" w:history="1">
        <w:r w:rsidRPr="002A5D8B">
          <w:rPr>
            <w:rStyle w:val="af4"/>
            <w:color w:val="000000" w:themeColor="text1"/>
            <w:u w:val="none"/>
          </w:rPr>
          <w:t>https://e.lanbook.com/reader/book/47481/#2</w:t>
        </w:r>
      </w:hyperlink>
      <w:r w:rsidRPr="002A5D8B">
        <w:rPr>
          <w:color w:val="000000" w:themeColor="text1"/>
        </w:rPr>
        <w:t xml:space="preserve"> (дата обращения: 10.07.2016).</w:t>
      </w:r>
      <w:r w:rsidRPr="002A5D8B">
        <w:rPr>
          <w:color w:val="000000" w:themeColor="text1"/>
          <w:shd w:val="clear" w:color="auto" w:fill="FCFCFC"/>
        </w:rPr>
        <w:t xml:space="preserve"> </w:t>
      </w:r>
    </w:p>
    <w:p w:rsidR="002A5D8B" w:rsidRPr="002A5D8B" w:rsidRDefault="002A5D8B" w:rsidP="002A5D8B">
      <w:pPr>
        <w:tabs>
          <w:tab w:val="left" w:pos="1134"/>
        </w:tabs>
        <w:ind w:firstLine="709"/>
        <w:jc w:val="both"/>
        <w:rPr>
          <w:color w:val="000000" w:themeColor="text1"/>
          <w:shd w:val="clear" w:color="auto" w:fill="FCFCFC"/>
        </w:rPr>
      </w:pPr>
      <w:r w:rsidRPr="002A5D8B">
        <w:rPr>
          <w:color w:val="000000" w:themeColor="text1"/>
          <w:shd w:val="clear" w:color="auto" w:fill="FCFCFC"/>
        </w:rPr>
        <w:t xml:space="preserve">3. </w:t>
      </w:r>
      <w:proofErr w:type="spellStart"/>
      <w:r w:rsidRPr="002A5D8B">
        <w:rPr>
          <w:color w:val="000000" w:themeColor="text1"/>
          <w:shd w:val="clear" w:color="auto" w:fill="FCFCFC"/>
        </w:rPr>
        <w:t>Назаркин</w:t>
      </w:r>
      <w:proofErr w:type="spellEnd"/>
      <w:r w:rsidRPr="002A5D8B">
        <w:rPr>
          <w:color w:val="000000" w:themeColor="text1"/>
          <w:shd w:val="clear" w:color="auto" w:fill="FCFCFC"/>
        </w:rPr>
        <w:t xml:space="preserve"> О.А. Разработка графического пользовательского интерфейса в соответствии с паттерном </w:t>
      </w:r>
      <w:proofErr w:type="spellStart"/>
      <w:r w:rsidRPr="002A5D8B">
        <w:rPr>
          <w:color w:val="000000" w:themeColor="text1"/>
          <w:shd w:val="clear" w:color="auto" w:fill="FCFCFC"/>
        </w:rPr>
        <w:t>Model-View-Viewmodel</w:t>
      </w:r>
      <w:proofErr w:type="spellEnd"/>
      <w:r w:rsidRPr="002A5D8B">
        <w:rPr>
          <w:color w:val="000000" w:themeColor="text1"/>
          <w:shd w:val="clear" w:color="auto" w:fill="FCFCFC"/>
        </w:rPr>
        <w:t xml:space="preserve"> на платформе </w:t>
      </w:r>
      <w:proofErr w:type="spellStart"/>
      <w:r w:rsidRPr="002A5D8B">
        <w:rPr>
          <w:color w:val="000000" w:themeColor="text1"/>
          <w:shd w:val="clear" w:color="auto" w:fill="FCFCFC"/>
        </w:rPr>
        <w:t>Windows</w:t>
      </w:r>
      <w:proofErr w:type="spellEnd"/>
      <w:r w:rsidRPr="002A5D8B">
        <w:rPr>
          <w:color w:val="000000" w:themeColor="text1"/>
          <w:shd w:val="clear" w:color="auto" w:fill="FCFCFC"/>
        </w:rPr>
        <w:t xml:space="preserve"> </w:t>
      </w:r>
      <w:proofErr w:type="spellStart"/>
      <w:r w:rsidRPr="002A5D8B">
        <w:rPr>
          <w:color w:val="000000" w:themeColor="text1"/>
          <w:shd w:val="clear" w:color="auto" w:fill="FCFCFC"/>
        </w:rPr>
        <w:t>Presentation</w:t>
      </w:r>
      <w:proofErr w:type="spellEnd"/>
      <w:r w:rsidRPr="002A5D8B">
        <w:rPr>
          <w:color w:val="000000" w:themeColor="text1"/>
          <w:shd w:val="clear" w:color="auto" w:fill="FCFCFC"/>
        </w:rPr>
        <w:t xml:space="preserve"> </w:t>
      </w:r>
      <w:proofErr w:type="spellStart"/>
      <w:r w:rsidRPr="002A5D8B">
        <w:rPr>
          <w:color w:val="000000" w:themeColor="text1"/>
          <w:shd w:val="clear" w:color="auto" w:fill="FCFCFC"/>
        </w:rPr>
        <w:t>Foundation</w:t>
      </w:r>
      <w:proofErr w:type="spellEnd"/>
      <w:r w:rsidRPr="002A5D8B">
        <w:rPr>
          <w:color w:val="000000" w:themeColor="text1"/>
          <w:shd w:val="clear" w:color="auto" w:fill="FCFCFC"/>
        </w:rPr>
        <w:t xml:space="preserve">. Основные средства WPF [Электронный ресурс]: уч. пособие по дисциплине «Проектирование человеко-машинного интерфейса». – Липецк: Липецкий государственный </w:t>
      </w:r>
      <w:r w:rsidRPr="002A5D8B">
        <w:rPr>
          <w:color w:val="000000" w:themeColor="text1"/>
          <w:shd w:val="clear" w:color="auto" w:fill="FCFCFC"/>
        </w:rPr>
        <w:lastRenderedPageBreak/>
        <w:t xml:space="preserve">технический университет, ЭБС АСВ, 2014. – 61 c. – </w:t>
      </w:r>
      <w:r w:rsidRPr="002A5D8B">
        <w:rPr>
          <w:color w:val="000000" w:themeColor="text1"/>
          <w:shd w:val="clear" w:color="auto" w:fill="FCFCFC"/>
          <w:lang w:val="en-US"/>
        </w:rPr>
        <w:t>URL</w:t>
      </w:r>
      <w:r w:rsidRPr="002A5D8B">
        <w:rPr>
          <w:color w:val="000000" w:themeColor="text1"/>
          <w:shd w:val="clear" w:color="auto" w:fill="FCFCFC"/>
        </w:rPr>
        <w:t xml:space="preserve">: </w:t>
      </w:r>
      <w:hyperlink r:id="rId9" w:history="1">
        <w:r w:rsidRPr="002A5D8B">
          <w:rPr>
            <w:rStyle w:val="af4"/>
            <w:color w:val="000000" w:themeColor="text1"/>
            <w:u w:val="none"/>
            <w:shd w:val="clear" w:color="auto" w:fill="FCFCFC"/>
          </w:rPr>
          <w:t>http://www.iprbookshop.ru/55141.html</w:t>
        </w:r>
      </w:hyperlink>
      <w:r w:rsidRPr="002A5D8B">
        <w:rPr>
          <w:color w:val="000000" w:themeColor="text1"/>
          <w:shd w:val="clear" w:color="auto" w:fill="FCFCFC"/>
        </w:rPr>
        <w:t xml:space="preserve"> (дата обращения: 10.08.2016).</w:t>
      </w:r>
    </w:p>
    <w:p w:rsidR="002A5D8B" w:rsidRPr="002A5D8B" w:rsidRDefault="002A5D8B" w:rsidP="002A5D8B">
      <w:pPr>
        <w:tabs>
          <w:tab w:val="left" w:pos="1134"/>
        </w:tabs>
        <w:ind w:firstLine="709"/>
        <w:jc w:val="both"/>
        <w:rPr>
          <w:color w:val="000000" w:themeColor="text1"/>
          <w:shd w:val="clear" w:color="auto" w:fill="FCFCFC"/>
        </w:rPr>
      </w:pPr>
      <w:r w:rsidRPr="002A5D8B">
        <w:rPr>
          <w:color w:val="000000" w:themeColor="text1"/>
          <w:shd w:val="clear" w:color="auto" w:fill="FCFCFC"/>
        </w:rPr>
        <w:t xml:space="preserve">4. Попов А.А. Эргономика пользовательских интерфейсов в информационных системах [Электронный ресурс]: уч. пособие. – М.: </w:t>
      </w:r>
      <w:proofErr w:type="spellStart"/>
      <w:r w:rsidRPr="002A5D8B">
        <w:rPr>
          <w:color w:val="000000" w:themeColor="text1"/>
          <w:shd w:val="clear" w:color="auto" w:fill="FCFCFC"/>
        </w:rPr>
        <w:t>Русайнс</w:t>
      </w:r>
      <w:proofErr w:type="spellEnd"/>
      <w:r w:rsidRPr="002A5D8B">
        <w:rPr>
          <w:color w:val="000000" w:themeColor="text1"/>
          <w:shd w:val="clear" w:color="auto" w:fill="FCFCFC"/>
        </w:rPr>
        <w:t xml:space="preserve">, 2016. – 311 c. </w:t>
      </w:r>
      <w:r w:rsidRPr="002A5D8B">
        <w:rPr>
          <w:color w:val="000000" w:themeColor="text1"/>
          <w:shd w:val="clear" w:color="auto" w:fill="FCFCFC"/>
          <w:lang w:val="en-US"/>
        </w:rPr>
        <w:t>URL</w:t>
      </w:r>
      <w:r w:rsidRPr="002A5D8B">
        <w:rPr>
          <w:color w:val="000000" w:themeColor="text1"/>
          <w:shd w:val="clear" w:color="auto" w:fill="FCFCFC"/>
        </w:rPr>
        <w:t xml:space="preserve">: </w:t>
      </w:r>
      <w:hyperlink r:id="rId10" w:history="1">
        <w:r w:rsidRPr="002A5D8B">
          <w:rPr>
            <w:rStyle w:val="af4"/>
            <w:color w:val="000000" w:themeColor="text1"/>
            <w:u w:val="none"/>
            <w:shd w:val="clear" w:color="auto" w:fill="FCFCFC"/>
          </w:rPr>
          <w:t>http://www.iprbookshop.ru/61686.html</w:t>
        </w:r>
      </w:hyperlink>
      <w:r w:rsidRPr="002A5D8B">
        <w:rPr>
          <w:color w:val="000000" w:themeColor="text1"/>
          <w:shd w:val="clear" w:color="auto" w:fill="FCFCFC"/>
        </w:rPr>
        <w:t xml:space="preserve"> (дата обращения: 05.10.2016).</w:t>
      </w:r>
    </w:p>
    <w:p w:rsidR="002A5D8B" w:rsidRPr="002A5D8B" w:rsidRDefault="002A5D8B" w:rsidP="002A5D8B">
      <w:pPr>
        <w:tabs>
          <w:tab w:val="left" w:pos="1134"/>
        </w:tabs>
        <w:ind w:firstLine="709"/>
        <w:jc w:val="both"/>
        <w:rPr>
          <w:color w:val="000000" w:themeColor="text1"/>
          <w:shd w:val="clear" w:color="auto" w:fill="FCFCFC"/>
        </w:rPr>
      </w:pPr>
      <w:r w:rsidRPr="002A5D8B">
        <w:rPr>
          <w:color w:val="000000" w:themeColor="text1"/>
          <w:shd w:val="clear" w:color="auto" w:fill="FCFCFC"/>
        </w:rPr>
        <w:t xml:space="preserve">5. </w:t>
      </w:r>
      <w:proofErr w:type="spellStart"/>
      <w:r w:rsidRPr="002A5D8B">
        <w:rPr>
          <w:color w:val="000000" w:themeColor="text1"/>
          <w:shd w:val="clear" w:color="auto" w:fill="FCFCFC"/>
        </w:rPr>
        <w:t>Фризен</w:t>
      </w:r>
      <w:proofErr w:type="spellEnd"/>
      <w:r w:rsidRPr="002A5D8B">
        <w:rPr>
          <w:color w:val="000000" w:themeColor="text1"/>
          <w:shd w:val="clear" w:color="auto" w:fill="FCFCFC"/>
        </w:rPr>
        <w:t xml:space="preserve"> И.Г. Офисное программирование (2-е издание) [Электронный ресурс]: уч. пособие. – М.: Дашков и К, Ай Пи Эр Медиа, 2016. – 244 c. </w:t>
      </w:r>
      <w:r w:rsidRPr="002A5D8B">
        <w:rPr>
          <w:color w:val="000000" w:themeColor="text1"/>
          <w:shd w:val="clear" w:color="auto" w:fill="FCFCFC"/>
          <w:lang w:val="en-US"/>
        </w:rPr>
        <w:t>URL</w:t>
      </w:r>
      <w:r w:rsidRPr="002A5D8B">
        <w:rPr>
          <w:color w:val="000000" w:themeColor="text1"/>
          <w:shd w:val="clear" w:color="auto" w:fill="FCFCFC"/>
        </w:rPr>
        <w:t xml:space="preserve">: </w:t>
      </w:r>
      <w:hyperlink r:id="rId11" w:history="1">
        <w:r w:rsidRPr="002A5D8B">
          <w:rPr>
            <w:rStyle w:val="af4"/>
            <w:color w:val="000000" w:themeColor="text1"/>
            <w:u w:val="none"/>
            <w:shd w:val="clear" w:color="auto" w:fill="FCFCFC"/>
          </w:rPr>
          <w:t>http://www.iprbookshop.ru/57169.html</w:t>
        </w:r>
      </w:hyperlink>
      <w:r w:rsidRPr="002A5D8B">
        <w:rPr>
          <w:color w:val="000000" w:themeColor="text1"/>
          <w:shd w:val="clear" w:color="auto" w:fill="FCFCFC"/>
        </w:rPr>
        <w:t xml:space="preserve"> (дата обращения: 06.09.2016).</w:t>
      </w:r>
    </w:p>
    <w:p w:rsidR="002A5D8B" w:rsidRPr="00777F44" w:rsidRDefault="002A5D8B" w:rsidP="002A5D8B">
      <w:pPr>
        <w:tabs>
          <w:tab w:val="left" w:pos="1134"/>
        </w:tabs>
        <w:ind w:firstLine="709"/>
        <w:jc w:val="both"/>
      </w:pPr>
    </w:p>
    <w:p w:rsidR="002A5D8B" w:rsidRPr="00BB38F3" w:rsidRDefault="002A5D8B" w:rsidP="002A5D8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hd w:val="clear" w:color="auto" w:fill="FCFCFC"/>
        </w:rPr>
      </w:pPr>
      <w:r w:rsidRPr="00BB38F3">
        <w:rPr>
          <w:b/>
          <w:color w:val="000000"/>
          <w:shd w:val="clear" w:color="auto" w:fill="FCFCFC"/>
        </w:rPr>
        <w:t>Дополнительная литература</w:t>
      </w:r>
    </w:p>
    <w:p w:rsidR="002A5D8B" w:rsidRPr="00BB38F3" w:rsidRDefault="002A5D8B" w:rsidP="002A5D8B">
      <w:pPr>
        <w:pStyle w:val="ae"/>
        <w:spacing w:after="0"/>
        <w:ind w:firstLine="709"/>
        <w:jc w:val="both"/>
        <w:rPr>
          <w:color w:val="000000"/>
        </w:rPr>
      </w:pPr>
      <w:r w:rsidRPr="00BB38F3">
        <w:rPr>
          <w:color w:val="000000"/>
        </w:rPr>
        <w:t xml:space="preserve">1. </w:t>
      </w:r>
      <w:proofErr w:type="spellStart"/>
      <w:r w:rsidRPr="00BB38F3">
        <w:rPr>
          <w:color w:val="000000"/>
        </w:rPr>
        <w:t>Зайдельман</w:t>
      </w:r>
      <w:proofErr w:type="spellEnd"/>
      <w:r w:rsidRPr="00BB38F3">
        <w:rPr>
          <w:color w:val="000000"/>
        </w:rPr>
        <w:t xml:space="preserve">, Я. Н. Эффективность алгоритмов: простые задачи и наглядные примеры. М.: Чистые пруды, </w:t>
      </w:r>
      <w:r w:rsidR="00C43F0C">
        <w:rPr>
          <w:color w:val="000000"/>
        </w:rPr>
        <w:t xml:space="preserve">– </w:t>
      </w:r>
      <w:r w:rsidRPr="00BB38F3">
        <w:rPr>
          <w:color w:val="000000"/>
        </w:rPr>
        <w:t>2006. 1 экз.</w:t>
      </w:r>
    </w:p>
    <w:p w:rsidR="002A5D8B" w:rsidRPr="00BB38F3" w:rsidRDefault="002A5D8B" w:rsidP="002A5D8B">
      <w:pPr>
        <w:pStyle w:val="ae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BB38F3">
        <w:rPr>
          <w:color w:val="000000"/>
        </w:rPr>
        <w:t xml:space="preserve">. Литвиненко, Н. А. Технология программирования на С++ Win32 API-приложения: учебное пособие для вузов. </w:t>
      </w:r>
      <w:proofErr w:type="gramStart"/>
      <w:r w:rsidRPr="00BB38F3">
        <w:rPr>
          <w:color w:val="000000"/>
        </w:rPr>
        <w:t>СПб.:</w:t>
      </w:r>
      <w:proofErr w:type="gramEnd"/>
      <w:r w:rsidRPr="00BB38F3">
        <w:rPr>
          <w:color w:val="000000"/>
        </w:rPr>
        <w:t xml:space="preserve"> БХВ-Петербург, 2010. 7 экз.</w:t>
      </w:r>
    </w:p>
    <w:p w:rsidR="002A5D8B" w:rsidRPr="00BB38F3" w:rsidRDefault="002A5D8B" w:rsidP="002A5D8B">
      <w:pPr>
        <w:pStyle w:val="ae"/>
        <w:spacing w:after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BB38F3">
        <w:rPr>
          <w:color w:val="000000"/>
        </w:rPr>
        <w:t>. Малиновская Е.А. Языки программирования. Часть 1 [Электронный ресурс]: лабораторный практикум/ Ставрополь: Северо-Кавказский федеральный университет, 2016. 103 c. URL: http://www.iprbookshop.ru/69449.html (дата обращения: 12.07.2016).</w:t>
      </w:r>
    </w:p>
    <w:p w:rsidR="002A5D8B" w:rsidRPr="00BB38F3" w:rsidRDefault="002A5D8B" w:rsidP="002A5D8B">
      <w:pPr>
        <w:pStyle w:val="ae"/>
        <w:spacing w:after="0"/>
        <w:ind w:firstLine="709"/>
        <w:jc w:val="both"/>
        <w:rPr>
          <w:color w:val="000000"/>
        </w:rPr>
      </w:pPr>
      <w:r w:rsidRPr="00BB38F3">
        <w:rPr>
          <w:color w:val="000000"/>
        </w:rPr>
        <w:t xml:space="preserve">7. Николаев Е.И. Объектно-ориентированное программирование [Электронный ресурс]: учебное </w:t>
      </w:r>
      <w:proofErr w:type="gramStart"/>
      <w:r w:rsidRPr="00BB38F3">
        <w:rPr>
          <w:color w:val="000000"/>
        </w:rPr>
        <w:t>пособие .</w:t>
      </w:r>
      <w:proofErr w:type="gramEnd"/>
      <w:r w:rsidRPr="00BB38F3">
        <w:rPr>
          <w:color w:val="000000"/>
        </w:rPr>
        <w:t xml:space="preserve"> Ставрополь: Северо-Кавказский федеральный университет, 2015. 225 c. Режим доступа: http://www.iprbookshop.ru/62967.html (дата обращения: 12.08.2017).</w:t>
      </w:r>
    </w:p>
    <w:p w:rsidR="002A5D8B" w:rsidRPr="00FC4BB7" w:rsidRDefault="002A5D8B" w:rsidP="005868FE">
      <w:pPr>
        <w:ind w:firstLine="709"/>
        <w:jc w:val="both"/>
        <w:rPr>
          <w:b/>
          <w:bCs/>
          <w:i/>
          <w:iCs/>
        </w:rPr>
      </w:pPr>
    </w:p>
    <w:p w:rsidR="00FC4BB7" w:rsidRPr="00FC4BB7" w:rsidRDefault="00FC4BB7" w:rsidP="005868FE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</w:rPr>
      </w:pPr>
      <w:r w:rsidRPr="00FC4BB7">
        <w:rPr>
          <w:b/>
          <w:noProof/>
        </w:rPr>
        <w:t>Информационные сетевые ресурсы</w:t>
      </w:r>
    </w:p>
    <w:p w:rsidR="00FC4BB7" w:rsidRPr="00FC4BB7" w:rsidRDefault="00FC4BB7" w:rsidP="005868FE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</w:rPr>
      </w:pPr>
    </w:p>
    <w:p w:rsidR="00FC4BB7" w:rsidRPr="00FC4BB7" w:rsidRDefault="00EC7CB7" w:rsidP="005868FE">
      <w:pPr>
        <w:ind w:firstLine="567"/>
        <w:jc w:val="both"/>
      </w:pPr>
      <w:hyperlink r:id="rId12" w:history="1">
        <w:r w:rsidR="00C43F0C" w:rsidRPr="00687D57">
          <w:rPr>
            <w:rStyle w:val="af4"/>
          </w:rPr>
          <w:t>https://standartgost.ru/</w:t>
        </w:r>
      </w:hyperlink>
      <w:r w:rsidR="00C43F0C">
        <w:t xml:space="preserve"> </w:t>
      </w:r>
      <w:r w:rsidR="00FC4BB7" w:rsidRPr="00FC4BB7">
        <w:t xml:space="preserve">– </w:t>
      </w:r>
      <w:r w:rsidR="00C43F0C">
        <w:t>Открытая база ГОСТов</w:t>
      </w:r>
      <w:r w:rsidR="00FC4BB7" w:rsidRPr="00FC4BB7">
        <w:t>.</w:t>
      </w:r>
    </w:p>
    <w:p w:rsidR="00FC4BB7" w:rsidRPr="00FC4BB7" w:rsidRDefault="00C43F0C" w:rsidP="005868FE">
      <w:pPr>
        <w:ind w:firstLine="567"/>
        <w:jc w:val="both"/>
      </w:pPr>
      <w:r w:rsidRPr="00C43F0C">
        <w:t>https://www.draw.io/</w:t>
      </w:r>
      <w:r>
        <w:t xml:space="preserve"> – Создание схем и диаграмм</w:t>
      </w:r>
      <w:r w:rsidR="00FC4BB7" w:rsidRPr="00FC4BB7">
        <w:t>.</w:t>
      </w:r>
    </w:p>
    <w:p w:rsidR="00FC4BB7" w:rsidRPr="00FC4BB7" w:rsidRDefault="00C43F0C" w:rsidP="005868FE">
      <w:pPr>
        <w:ind w:firstLine="567"/>
        <w:jc w:val="both"/>
      </w:pPr>
      <w:r w:rsidRPr="00C43F0C">
        <w:t>https://visualstudio.microsoft.com/ru/vs/</w:t>
      </w:r>
      <w:r w:rsidR="00FC4BB7" w:rsidRPr="00FC4BB7">
        <w:t xml:space="preserve">  – </w:t>
      </w:r>
      <w:r>
        <w:t xml:space="preserve">Интегрированная среда разработки </w:t>
      </w:r>
      <w:r>
        <w:rPr>
          <w:lang w:val="en-US"/>
        </w:rPr>
        <w:t>Visual</w:t>
      </w:r>
      <w:r w:rsidRPr="00C43F0C">
        <w:t xml:space="preserve"> </w:t>
      </w:r>
      <w:r>
        <w:rPr>
          <w:lang w:val="en-US"/>
        </w:rPr>
        <w:t>Studio</w:t>
      </w:r>
      <w:r w:rsidR="00FC4BB7" w:rsidRPr="00FC4BB7">
        <w:t>.</w:t>
      </w:r>
    </w:p>
    <w:p w:rsidR="00FC4BB7" w:rsidRPr="00FC4BB7" w:rsidRDefault="00C43F0C" w:rsidP="005868FE">
      <w:pPr>
        <w:ind w:firstLine="567"/>
        <w:jc w:val="both"/>
      </w:pPr>
      <w:r w:rsidRPr="00C43F0C">
        <w:t>http://staruml.io/</w:t>
      </w:r>
      <w:r w:rsidR="00FC4BB7" w:rsidRPr="00FC4BB7">
        <w:t xml:space="preserve"> –  </w:t>
      </w:r>
      <w:proofErr w:type="spellStart"/>
      <w:r w:rsidR="001F09AE">
        <w:rPr>
          <w:lang w:val="en-US"/>
        </w:rPr>
        <w:t>StarUML</w:t>
      </w:r>
      <w:proofErr w:type="spellEnd"/>
      <w:r w:rsidR="001F09AE" w:rsidRPr="001F09AE">
        <w:t xml:space="preserve"> 3</w:t>
      </w:r>
      <w:r w:rsidR="00FC4BB7" w:rsidRPr="00FC4BB7">
        <w:t>.</w:t>
      </w:r>
    </w:p>
    <w:p w:rsidR="00FC4BB7" w:rsidRPr="00FC4BB7" w:rsidRDefault="001F09AE" w:rsidP="005868FE">
      <w:pPr>
        <w:ind w:firstLine="567"/>
        <w:jc w:val="both"/>
      </w:pPr>
      <w:r w:rsidRPr="001F09AE">
        <w:t>http://it-ebooks.ru/</w:t>
      </w:r>
      <w:r>
        <w:t>– Электронная библиотека системного администратора</w:t>
      </w:r>
      <w:r w:rsidR="00FC4BB7" w:rsidRPr="00FC4BB7">
        <w:t>.</w:t>
      </w:r>
    </w:p>
    <w:p w:rsidR="00FC4BB7" w:rsidRPr="00FC4BB7" w:rsidRDefault="00FC4BB7" w:rsidP="005868FE">
      <w:pPr>
        <w:ind w:firstLine="709"/>
        <w:jc w:val="both"/>
        <w:rPr>
          <w:b/>
          <w:bCs/>
          <w:i/>
          <w:iCs/>
        </w:rPr>
      </w:pPr>
    </w:p>
    <w:p w:rsidR="00E5297B" w:rsidRPr="00FC4BB7" w:rsidRDefault="00E5297B" w:rsidP="00FC4BB7">
      <w:pPr>
        <w:ind w:firstLine="709"/>
        <w:jc w:val="both"/>
      </w:pPr>
    </w:p>
    <w:p w:rsidR="00E5297B" w:rsidRPr="000D72D0" w:rsidRDefault="00E5297B" w:rsidP="000D72D0">
      <w:pPr>
        <w:jc w:val="both"/>
      </w:pPr>
    </w:p>
    <w:p w:rsidR="001F15F9" w:rsidRPr="00755503" w:rsidRDefault="001F15F9" w:rsidP="00433ED6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2A5D8B" w:rsidRPr="00755503" w:rsidRDefault="002A5D8B">
      <w:pPr>
        <w:jc w:val="center"/>
      </w:pPr>
      <w:r w:rsidRPr="00755503">
        <w:br w:type="page"/>
      </w:r>
    </w:p>
    <w:p w:rsidR="001F15F9" w:rsidRPr="00755503" w:rsidRDefault="001F15F9" w:rsidP="00433ED6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433ED6" w:rsidRPr="00014F87" w:rsidRDefault="00433ED6" w:rsidP="00014F87">
      <w:pPr>
        <w:pStyle w:val="1"/>
        <w:jc w:val="right"/>
        <w:rPr>
          <w:b/>
          <w:sz w:val="24"/>
        </w:rPr>
      </w:pPr>
      <w:bookmarkStart w:id="6" w:name="_Toc527728070"/>
      <w:r w:rsidRPr="00014F87">
        <w:rPr>
          <w:b/>
          <w:sz w:val="24"/>
        </w:rPr>
        <w:t>П</w:t>
      </w:r>
      <w:r w:rsidR="009D5C81" w:rsidRPr="00014F87">
        <w:rPr>
          <w:b/>
          <w:sz w:val="24"/>
        </w:rPr>
        <w:t>РИЛОЖЕНИЕ</w:t>
      </w:r>
      <w:r w:rsidRPr="00014F87">
        <w:rPr>
          <w:b/>
          <w:sz w:val="24"/>
        </w:rPr>
        <w:t xml:space="preserve"> 1</w:t>
      </w:r>
      <w:bookmarkEnd w:id="6"/>
    </w:p>
    <w:p w:rsidR="00433ED6" w:rsidRPr="005B63AC" w:rsidRDefault="00433ED6" w:rsidP="00433E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B63AC">
        <w:rPr>
          <w:b/>
        </w:rPr>
        <w:t>Образец оформления титульного листа ВКР</w:t>
      </w:r>
    </w:p>
    <w:p w:rsidR="001F15F9" w:rsidRPr="00883908" w:rsidRDefault="001F15F9" w:rsidP="001F15F9">
      <w:pPr>
        <w:jc w:val="center"/>
        <w:rPr>
          <w:sz w:val="26"/>
          <w:szCs w:val="26"/>
        </w:rPr>
      </w:pPr>
      <w:r w:rsidRPr="00883908">
        <w:rPr>
          <w:sz w:val="26"/>
          <w:szCs w:val="26"/>
        </w:rPr>
        <w:t>Министерство образования и науки Российской Федерации</w:t>
      </w:r>
    </w:p>
    <w:p w:rsidR="001F15F9" w:rsidRPr="00883908" w:rsidRDefault="001F15F9" w:rsidP="001F15F9">
      <w:pPr>
        <w:jc w:val="center"/>
        <w:rPr>
          <w:sz w:val="26"/>
          <w:szCs w:val="26"/>
        </w:rPr>
      </w:pPr>
      <w:r w:rsidRPr="00883908">
        <w:rPr>
          <w:sz w:val="26"/>
          <w:szCs w:val="26"/>
        </w:rPr>
        <w:t xml:space="preserve">Нижнетагильский государственный социально-педагогический институт(филиал) </w:t>
      </w:r>
    </w:p>
    <w:p w:rsidR="001F15F9" w:rsidRPr="00883908" w:rsidRDefault="001F15F9" w:rsidP="001F15F9">
      <w:pPr>
        <w:jc w:val="center"/>
        <w:rPr>
          <w:sz w:val="26"/>
          <w:szCs w:val="26"/>
        </w:rPr>
      </w:pPr>
      <w:r w:rsidRPr="00883908">
        <w:rPr>
          <w:sz w:val="26"/>
          <w:szCs w:val="26"/>
        </w:rPr>
        <w:t>федерального государственного автономного образовательного учреждения</w:t>
      </w:r>
      <w:r w:rsidRPr="00883908">
        <w:rPr>
          <w:sz w:val="26"/>
          <w:szCs w:val="26"/>
        </w:rPr>
        <w:br/>
        <w:t xml:space="preserve"> высшего образования</w:t>
      </w:r>
      <w:r w:rsidRPr="00883908">
        <w:rPr>
          <w:sz w:val="26"/>
          <w:szCs w:val="26"/>
        </w:rPr>
        <w:br/>
        <w:t xml:space="preserve"> «Российский государственный профессионально-педагогический университет»</w:t>
      </w:r>
    </w:p>
    <w:p w:rsidR="001F15F9" w:rsidRPr="00755503" w:rsidRDefault="001F15F9" w:rsidP="001F15F9">
      <w:pPr>
        <w:jc w:val="center"/>
        <w:rPr>
          <w:sz w:val="26"/>
          <w:szCs w:val="26"/>
        </w:rPr>
      </w:pPr>
    </w:p>
    <w:p w:rsidR="001F15F9" w:rsidRPr="00883908" w:rsidRDefault="001F15F9" w:rsidP="001F15F9">
      <w:pPr>
        <w:jc w:val="center"/>
        <w:rPr>
          <w:sz w:val="26"/>
          <w:szCs w:val="26"/>
        </w:rPr>
      </w:pPr>
      <w:r w:rsidRPr="00883908">
        <w:rPr>
          <w:sz w:val="26"/>
          <w:szCs w:val="26"/>
        </w:rPr>
        <w:t>Факультет естествознания, математики и информатики</w:t>
      </w:r>
    </w:p>
    <w:p w:rsidR="001F15F9" w:rsidRPr="00883908" w:rsidRDefault="001F15F9" w:rsidP="001F15F9">
      <w:pPr>
        <w:jc w:val="center"/>
        <w:rPr>
          <w:sz w:val="26"/>
          <w:szCs w:val="26"/>
        </w:rPr>
      </w:pPr>
      <w:r w:rsidRPr="00883908">
        <w:rPr>
          <w:sz w:val="26"/>
          <w:szCs w:val="26"/>
        </w:rPr>
        <w:t>Кафедра информационных технологий</w:t>
      </w:r>
    </w:p>
    <w:p w:rsidR="001F15F9" w:rsidRPr="00883908" w:rsidRDefault="001F15F9" w:rsidP="001F15F9">
      <w:pPr>
        <w:jc w:val="center"/>
        <w:rPr>
          <w:sz w:val="26"/>
          <w:szCs w:val="26"/>
        </w:rPr>
      </w:pPr>
    </w:p>
    <w:tbl>
      <w:tblPr>
        <w:tblStyle w:val="afe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2193"/>
        <w:gridCol w:w="1349"/>
      </w:tblGrid>
      <w:tr w:rsidR="001F15F9" w:rsidRPr="00883908" w:rsidTr="005E6827">
        <w:trPr>
          <w:trHeight w:val="509"/>
        </w:trPr>
        <w:tc>
          <w:tcPr>
            <w:tcW w:w="4820" w:type="dxa"/>
          </w:tcPr>
          <w:p w:rsidR="001F15F9" w:rsidRPr="00883908" w:rsidRDefault="001F15F9" w:rsidP="005E6827">
            <w:pPr>
              <w:rPr>
                <w:b/>
                <w:iCs/>
                <w:caps/>
                <w:sz w:val="26"/>
                <w:szCs w:val="28"/>
              </w:rPr>
            </w:pPr>
          </w:p>
        </w:tc>
        <w:tc>
          <w:tcPr>
            <w:tcW w:w="3469" w:type="dxa"/>
            <w:gridSpan w:val="2"/>
          </w:tcPr>
          <w:p w:rsidR="001F15F9" w:rsidRPr="00883908" w:rsidRDefault="001F15F9" w:rsidP="005E6827">
            <w:pPr>
              <w:rPr>
                <w:color w:val="000000"/>
                <w:sz w:val="26"/>
                <w:szCs w:val="26"/>
              </w:rPr>
            </w:pPr>
            <w:r w:rsidRPr="00883908">
              <w:rPr>
                <w:color w:val="000000"/>
                <w:sz w:val="26"/>
                <w:szCs w:val="26"/>
              </w:rPr>
              <w:t xml:space="preserve">Работа допущена к защите Зав. кафедрой ___________                                                                                             </w:t>
            </w:r>
          </w:p>
        </w:tc>
        <w:tc>
          <w:tcPr>
            <w:tcW w:w="1349" w:type="dxa"/>
          </w:tcPr>
          <w:p w:rsidR="001F15F9" w:rsidRPr="00883908" w:rsidRDefault="001F15F9" w:rsidP="005E6827">
            <w:pPr>
              <w:rPr>
                <w:b/>
                <w:iCs/>
                <w:caps/>
                <w:sz w:val="26"/>
                <w:szCs w:val="28"/>
              </w:rPr>
            </w:pPr>
          </w:p>
        </w:tc>
      </w:tr>
      <w:tr w:rsidR="001F15F9" w:rsidRPr="00883908" w:rsidTr="005E6827">
        <w:trPr>
          <w:trHeight w:val="220"/>
        </w:trPr>
        <w:tc>
          <w:tcPr>
            <w:tcW w:w="4820" w:type="dxa"/>
          </w:tcPr>
          <w:p w:rsidR="001F15F9" w:rsidRPr="00883908" w:rsidRDefault="001F15F9" w:rsidP="005E6827">
            <w:pPr>
              <w:rPr>
                <w:b/>
                <w:iCs/>
                <w:caps/>
                <w:sz w:val="26"/>
                <w:szCs w:val="28"/>
              </w:rPr>
            </w:pPr>
          </w:p>
        </w:tc>
        <w:tc>
          <w:tcPr>
            <w:tcW w:w="1276" w:type="dxa"/>
          </w:tcPr>
          <w:p w:rsidR="001F15F9" w:rsidRPr="00883908" w:rsidRDefault="001F15F9" w:rsidP="005E6827">
            <w:pPr>
              <w:rPr>
                <w:color w:val="000000"/>
              </w:rPr>
            </w:pPr>
          </w:p>
        </w:tc>
        <w:tc>
          <w:tcPr>
            <w:tcW w:w="2193" w:type="dxa"/>
          </w:tcPr>
          <w:p w:rsidR="001F15F9" w:rsidRPr="00883908" w:rsidRDefault="001F15F9" w:rsidP="005E6827">
            <w:pPr>
              <w:rPr>
                <w:color w:val="000000"/>
                <w:sz w:val="26"/>
                <w:szCs w:val="26"/>
              </w:rPr>
            </w:pPr>
            <w:r w:rsidRPr="00883908">
              <w:rPr>
                <w:color w:val="000000"/>
                <w:sz w:val="26"/>
                <w:szCs w:val="26"/>
              </w:rPr>
              <w:t>/М. В. Мащенко/</w:t>
            </w:r>
          </w:p>
        </w:tc>
        <w:tc>
          <w:tcPr>
            <w:tcW w:w="1349" w:type="dxa"/>
          </w:tcPr>
          <w:p w:rsidR="001F15F9" w:rsidRPr="00883908" w:rsidRDefault="001F15F9" w:rsidP="005E6827">
            <w:pPr>
              <w:rPr>
                <w:b/>
                <w:iCs/>
                <w:caps/>
                <w:sz w:val="26"/>
                <w:szCs w:val="28"/>
              </w:rPr>
            </w:pPr>
          </w:p>
        </w:tc>
      </w:tr>
      <w:tr w:rsidR="001F15F9" w:rsidRPr="00883908" w:rsidTr="005E6827">
        <w:trPr>
          <w:trHeight w:val="924"/>
        </w:trPr>
        <w:tc>
          <w:tcPr>
            <w:tcW w:w="4820" w:type="dxa"/>
          </w:tcPr>
          <w:p w:rsidR="001F15F9" w:rsidRPr="00883908" w:rsidRDefault="001F15F9" w:rsidP="005E6827">
            <w:pPr>
              <w:rPr>
                <w:b/>
                <w:iCs/>
                <w:caps/>
                <w:sz w:val="26"/>
                <w:szCs w:val="28"/>
              </w:rPr>
            </w:pPr>
          </w:p>
        </w:tc>
        <w:tc>
          <w:tcPr>
            <w:tcW w:w="3469" w:type="dxa"/>
            <w:gridSpan w:val="2"/>
          </w:tcPr>
          <w:p w:rsidR="001F15F9" w:rsidRPr="00883908" w:rsidRDefault="001F15F9" w:rsidP="005E6827">
            <w:pPr>
              <w:rPr>
                <w:b/>
                <w:iCs/>
                <w:caps/>
                <w:sz w:val="26"/>
                <w:szCs w:val="26"/>
              </w:rPr>
            </w:pPr>
            <w:r w:rsidRPr="00883908">
              <w:rPr>
                <w:color w:val="000000"/>
                <w:sz w:val="26"/>
                <w:szCs w:val="26"/>
              </w:rPr>
              <w:t xml:space="preserve"> «___» ____________ 2018 г.</w:t>
            </w:r>
          </w:p>
        </w:tc>
        <w:tc>
          <w:tcPr>
            <w:tcW w:w="1349" w:type="dxa"/>
          </w:tcPr>
          <w:p w:rsidR="001F15F9" w:rsidRPr="00883908" w:rsidRDefault="001F15F9" w:rsidP="005E6827">
            <w:pPr>
              <w:rPr>
                <w:b/>
                <w:iCs/>
                <w:caps/>
                <w:sz w:val="26"/>
                <w:szCs w:val="28"/>
              </w:rPr>
            </w:pPr>
          </w:p>
        </w:tc>
      </w:tr>
    </w:tbl>
    <w:p w:rsidR="001F15F9" w:rsidRPr="00883908" w:rsidRDefault="001F15F9" w:rsidP="001F15F9">
      <w:pPr>
        <w:rPr>
          <w:b/>
        </w:rPr>
      </w:pPr>
    </w:p>
    <w:p w:rsidR="001F15F9" w:rsidRPr="00883908" w:rsidRDefault="001F15F9" w:rsidP="001F15F9">
      <w:pPr>
        <w:pStyle w:val="ae"/>
        <w:spacing w:after="0"/>
        <w:jc w:val="center"/>
        <w:rPr>
          <w:b/>
          <w:bCs/>
          <w:iCs/>
          <w:sz w:val="26"/>
          <w:szCs w:val="28"/>
        </w:rPr>
      </w:pPr>
      <w:r w:rsidRPr="00883908">
        <w:rPr>
          <w:b/>
          <w:bCs/>
          <w:iCs/>
          <w:sz w:val="26"/>
          <w:szCs w:val="28"/>
        </w:rPr>
        <w:t>Выпускная квалификационная работа</w:t>
      </w:r>
    </w:p>
    <w:p w:rsidR="001F15F9" w:rsidRPr="00883908" w:rsidRDefault="001F15F9" w:rsidP="001F15F9">
      <w:pPr>
        <w:pStyle w:val="ae"/>
        <w:spacing w:after="0"/>
        <w:jc w:val="center"/>
        <w:rPr>
          <w:b/>
          <w:bCs/>
          <w:iCs/>
          <w:sz w:val="26"/>
          <w:szCs w:val="28"/>
        </w:rPr>
      </w:pPr>
    </w:p>
    <w:p w:rsidR="001F15F9" w:rsidRPr="00883908" w:rsidRDefault="001F15F9" w:rsidP="001F15F9">
      <w:pPr>
        <w:jc w:val="center"/>
        <w:rPr>
          <w:b/>
          <w:iCs/>
          <w:caps/>
          <w:sz w:val="26"/>
          <w:szCs w:val="28"/>
        </w:rPr>
      </w:pPr>
      <w:r w:rsidRPr="00883908">
        <w:rPr>
          <w:b/>
          <w:sz w:val="26"/>
          <w:szCs w:val="26"/>
        </w:rPr>
        <w:t xml:space="preserve">РАЗРАБОТКА ЭЛЕКТРОННОГО ЖУРНАЛА С ИСПОЛЬЗОВАНИЕМ СРЕДСТВ </w:t>
      </w:r>
      <w:r w:rsidRPr="00883908">
        <w:rPr>
          <w:b/>
          <w:sz w:val="26"/>
          <w:szCs w:val="26"/>
          <w:lang w:val="en-US"/>
        </w:rPr>
        <w:t>ASP</w:t>
      </w:r>
      <w:r w:rsidRPr="00883908">
        <w:rPr>
          <w:b/>
          <w:sz w:val="26"/>
          <w:szCs w:val="26"/>
        </w:rPr>
        <w:t>.</w:t>
      </w:r>
      <w:r w:rsidRPr="00883908">
        <w:rPr>
          <w:b/>
          <w:sz w:val="26"/>
          <w:szCs w:val="26"/>
          <w:lang w:val="en-US"/>
        </w:rPr>
        <w:t>NET</w:t>
      </w:r>
      <w:r w:rsidRPr="00883908">
        <w:rPr>
          <w:b/>
          <w:sz w:val="26"/>
          <w:szCs w:val="26"/>
        </w:rPr>
        <w:t xml:space="preserve"> ДЛЯ ЧОУ «ПРАВОСЛАВНАЯ ГИМНАЗИЯ ВО ИМЯ СВЯТОГО КНЯЗЯ АЛЕКСАНДРА НЕВСКОГО»</w:t>
      </w:r>
    </w:p>
    <w:p w:rsidR="001F15F9" w:rsidRPr="00883908" w:rsidRDefault="001F15F9" w:rsidP="001F15F9">
      <w:pPr>
        <w:tabs>
          <w:tab w:val="left" w:pos="5580"/>
        </w:tabs>
        <w:rPr>
          <w:b/>
          <w:iCs/>
          <w:caps/>
          <w:sz w:val="26"/>
          <w:szCs w:val="28"/>
        </w:rPr>
      </w:pPr>
      <w:r w:rsidRPr="00883908">
        <w:rPr>
          <w:b/>
          <w:iCs/>
          <w:caps/>
          <w:sz w:val="26"/>
          <w:szCs w:val="28"/>
        </w:rPr>
        <w:tab/>
      </w:r>
    </w:p>
    <w:p w:rsidR="001F15F9" w:rsidRPr="00883908" w:rsidRDefault="001F15F9" w:rsidP="001F15F9">
      <w:pPr>
        <w:jc w:val="center"/>
        <w:rPr>
          <w:b/>
          <w:iCs/>
          <w:sz w:val="26"/>
          <w:szCs w:val="28"/>
        </w:rPr>
      </w:pPr>
      <w:r w:rsidRPr="00883908">
        <w:rPr>
          <w:b/>
          <w:iCs/>
          <w:sz w:val="26"/>
          <w:szCs w:val="28"/>
        </w:rPr>
        <w:t>Направление подготовки 09.03.03 Прикладная информатика</w:t>
      </w:r>
    </w:p>
    <w:p w:rsidR="001F15F9" w:rsidRPr="00883908" w:rsidRDefault="001F15F9" w:rsidP="001F15F9">
      <w:pPr>
        <w:jc w:val="center"/>
        <w:rPr>
          <w:b/>
          <w:iCs/>
          <w:sz w:val="26"/>
          <w:szCs w:val="28"/>
        </w:rPr>
      </w:pPr>
      <w:r w:rsidRPr="00883908">
        <w:rPr>
          <w:b/>
          <w:iCs/>
          <w:sz w:val="26"/>
          <w:szCs w:val="28"/>
        </w:rPr>
        <w:t>профиль «Прикладная информатика в экономике»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2863"/>
        <w:gridCol w:w="3203"/>
      </w:tblGrid>
      <w:tr w:rsidR="001F15F9" w:rsidRPr="00883908" w:rsidTr="005E6827">
        <w:trPr>
          <w:trHeight w:val="1378"/>
        </w:trPr>
        <w:tc>
          <w:tcPr>
            <w:tcW w:w="3177" w:type="dxa"/>
            <w:hideMark/>
          </w:tcPr>
          <w:p w:rsidR="001F15F9" w:rsidRPr="00883908" w:rsidRDefault="001F15F9" w:rsidP="005E6827">
            <w:pPr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>Исполнитель: студент группы Нт-402о ПИЭ</w:t>
            </w:r>
          </w:p>
        </w:tc>
        <w:tc>
          <w:tcPr>
            <w:tcW w:w="2862" w:type="dxa"/>
          </w:tcPr>
          <w:p w:rsidR="001F15F9" w:rsidRPr="00883908" w:rsidRDefault="001F15F9" w:rsidP="005E6827">
            <w:pPr>
              <w:ind w:left="176"/>
              <w:rPr>
                <w:iCs/>
                <w:sz w:val="26"/>
                <w:szCs w:val="28"/>
              </w:rPr>
            </w:pPr>
          </w:p>
          <w:p w:rsidR="001F15F9" w:rsidRPr="00883908" w:rsidRDefault="001F15F9" w:rsidP="005E6827">
            <w:pPr>
              <w:ind w:left="176"/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>___________________</w:t>
            </w:r>
          </w:p>
          <w:p w:rsidR="001F15F9" w:rsidRPr="00883908" w:rsidRDefault="001F15F9" w:rsidP="005E6827">
            <w:pPr>
              <w:ind w:left="176"/>
              <w:rPr>
                <w:iCs/>
                <w:sz w:val="20"/>
                <w:szCs w:val="20"/>
              </w:rPr>
            </w:pPr>
            <w:r w:rsidRPr="00883908">
              <w:rPr>
                <w:iCs/>
                <w:sz w:val="20"/>
                <w:szCs w:val="20"/>
              </w:rPr>
              <w:t>/подпись/</w:t>
            </w:r>
          </w:p>
        </w:tc>
        <w:tc>
          <w:tcPr>
            <w:tcW w:w="3203" w:type="dxa"/>
            <w:hideMark/>
          </w:tcPr>
          <w:p w:rsidR="001F15F9" w:rsidRPr="00883908" w:rsidRDefault="001F15F9" w:rsidP="005E6827">
            <w:pPr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 xml:space="preserve">Решетников Евгений Дмитриевич </w:t>
            </w:r>
          </w:p>
        </w:tc>
      </w:tr>
      <w:tr w:rsidR="001F15F9" w:rsidRPr="00883908" w:rsidTr="005E6827">
        <w:trPr>
          <w:trHeight w:val="1399"/>
        </w:trPr>
        <w:tc>
          <w:tcPr>
            <w:tcW w:w="3177" w:type="dxa"/>
          </w:tcPr>
          <w:p w:rsidR="001F15F9" w:rsidRPr="00883908" w:rsidRDefault="001F15F9" w:rsidP="005E6827">
            <w:pPr>
              <w:rPr>
                <w:iCs/>
                <w:color w:val="FF0000"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>Руководитель: доцент кафедры ИТ</w:t>
            </w:r>
          </w:p>
        </w:tc>
        <w:tc>
          <w:tcPr>
            <w:tcW w:w="2862" w:type="dxa"/>
          </w:tcPr>
          <w:p w:rsidR="001F15F9" w:rsidRPr="00883908" w:rsidRDefault="001F15F9" w:rsidP="005E6827">
            <w:pPr>
              <w:ind w:left="176"/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 xml:space="preserve">    ___________________</w:t>
            </w:r>
          </w:p>
          <w:p w:rsidR="001F15F9" w:rsidRPr="00883908" w:rsidRDefault="001F15F9" w:rsidP="005E6827">
            <w:pPr>
              <w:ind w:left="176"/>
              <w:rPr>
                <w:iCs/>
                <w:sz w:val="20"/>
                <w:szCs w:val="20"/>
              </w:rPr>
            </w:pPr>
            <w:r w:rsidRPr="00883908">
              <w:rPr>
                <w:iCs/>
                <w:sz w:val="20"/>
                <w:szCs w:val="20"/>
              </w:rPr>
              <w:t>/подпись/</w:t>
            </w:r>
          </w:p>
        </w:tc>
        <w:tc>
          <w:tcPr>
            <w:tcW w:w="3203" w:type="dxa"/>
          </w:tcPr>
          <w:p w:rsidR="001F15F9" w:rsidRPr="00883908" w:rsidRDefault="001F15F9" w:rsidP="005E6827">
            <w:pPr>
              <w:rPr>
                <w:iCs/>
                <w:color w:val="FF0000"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>Бужинская Н. В. кандидат педагогических наук</w:t>
            </w:r>
          </w:p>
        </w:tc>
      </w:tr>
      <w:tr w:rsidR="001F15F9" w:rsidRPr="00883908" w:rsidTr="005E6827">
        <w:trPr>
          <w:trHeight w:val="1387"/>
        </w:trPr>
        <w:tc>
          <w:tcPr>
            <w:tcW w:w="3177" w:type="dxa"/>
          </w:tcPr>
          <w:p w:rsidR="001F15F9" w:rsidRPr="00883908" w:rsidRDefault="001F15F9" w:rsidP="005E6827">
            <w:pPr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 xml:space="preserve">Рецензент: доцент кафедры инф. технологий НТИ (ф) </w:t>
            </w:r>
            <w:proofErr w:type="spellStart"/>
            <w:r w:rsidRPr="00883908">
              <w:rPr>
                <w:iCs/>
                <w:sz w:val="26"/>
                <w:szCs w:val="28"/>
              </w:rPr>
              <w:t>УрФУ</w:t>
            </w:r>
            <w:proofErr w:type="spellEnd"/>
          </w:p>
        </w:tc>
        <w:tc>
          <w:tcPr>
            <w:tcW w:w="2862" w:type="dxa"/>
          </w:tcPr>
          <w:p w:rsidR="001F15F9" w:rsidRPr="00883908" w:rsidRDefault="001F15F9" w:rsidP="005E6827">
            <w:pPr>
              <w:ind w:left="176"/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 xml:space="preserve">    ___________________</w:t>
            </w:r>
          </w:p>
          <w:p w:rsidR="001F15F9" w:rsidRPr="00883908" w:rsidRDefault="001F15F9" w:rsidP="005E6827">
            <w:pPr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0"/>
                <w:szCs w:val="20"/>
              </w:rPr>
              <w:t xml:space="preserve">   /подпись/</w:t>
            </w:r>
          </w:p>
        </w:tc>
        <w:tc>
          <w:tcPr>
            <w:tcW w:w="3203" w:type="dxa"/>
          </w:tcPr>
          <w:p w:rsidR="001F15F9" w:rsidRPr="00883908" w:rsidRDefault="001F15F9" w:rsidP="005E6827">
            <w:pPr>
              <w:rPr>
                <w:iCs/>
                <w:color w:val="FF0000"/>
                <w:sz w:val="26"/>
                <w:szCs w:val="28"/>
              </w:rPr>
            </w:pPr>
            <w:proofErr w:type="spellStart"/>
            <w:r w:rsidRPr="00883908">
              <w:rPr>
                <w:iCs/>
                <w:sz w:val="26"/>
                <w:szCs w:val="28"/>
              </w:rPr>
              <w:t>Федореев</w:t>
            </w:r>
            <w:proofErr w:type="spellEnd"/>
            <w:r w:rsidRPr="00883908">
              <w:rPr>
                <w:iCs/>
                <w:sz w:val="26"/>
                <w:szCs w:val="28"/>
              </w:rPr>
              <w:t xml:space="preserve"> С. А. кандидат технических наук</w:t>
            </w:r>
          </w:p>
        </w:tc>
      </w:tr>
      <w:tr w:rsidR="001F15F9" w:rsidRPr="00883908" w:rsidTr="005E6827">
        <w:trPr>
          <w:trHeight w:val="301"/>
        </w:trPr>
        <w:tc>
          <w:tcPr>
            <w:tcW w:w="3177" w:type="dxa"/>
          </w:tcPr>
          <w:p w:rsidR="001F15F9" w:rsidRPr="00883908" w:rsidRDefault="001F15F9" w:rsidP="005E6827">
            <w:pPr>
              <w:rPr>
                <w:iCs/>
                <w:sz w:val="26"/>
                <w:szCs w:val="28"/>
              </w:rPr>
            </w:pPr>
            <w:proofErr w:type="spellStart"/>
            <w:r w:rsidRPr="00883908">
              <w:rPr>
                <w:iCs/>
                <w:sz w:val="26"/>
                <w:szCs w:val="28"/>
              </w:rPr>
              <w:t>Нормконтролер</w:t>
            </w:r>
            <w:proofErr w:type="spellEnd"/>
            <w:r w:rsidRPr="00883908">
              <w:rPr>
                <w:iCs/>
                <w:sz w:val="26"/>
                <w:szCs w:val="28"/>
              </w:rPr>
              <w:t>: доцент кафедры ИТ</w:t>
            </w:r>
          </w:p>
        </w:tc>
        <w:tc>
          <w:tcPr>
            <w:tcW w:w="2862" w:type="dxa"/>
          </w:tcPr>
          <w:p w:rsidR="001F15F9" w:rsidRPr="00883908" w:rsidRDefault="001F15F9" w:rsidP="005E6827">
            <w:pPr>
              <w:ind w:left="176"/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6"/>
                <w:szCs w:val="28"/>
              </w:rPr>
              <w:t xml:space="preserve">    ___________________</w:t>
            </w:r>
          </w:p>
          <w:p w:rsidR="001F15F9" w:rsidRPr="00883908" w:rsidRDefault="001F15F9" w:rsidP="005E6827">
            <w:pPr>
              <w:rPr>
                <w:iCs/>
                <w:sz w:val="26"/>
                <w:szCs w:val="28"/>
              </w:rPr>
            </w:pPr>
            <w:r w:rsidRPr="00883908">
              <w:rPr>
                <w:iCs/>
                <w:sz w:val="20"/>
                <w:szCs w:val="20"/>
              </w:rPr>
              <w:t xml:space="preserve">   /подпись/</w:t>
            </w:r>
          </w:p>
        </w:tc>
        <w:tc>
          <w:tcPr>
            <w:tcW w:w="3203" w:type="dxa"/>
          </w:tcPr>
          <w:p w:rsidR="001F15F9" w:rsidRPr="00883908" w:rsidRDefault="001F15F9" w:rsidP="005E6827">
            <w:pPr>
              <w:rPr>
                <w:iCs/>
                <w:sz w:val="26"/>
                <w:szCs w:val="28"/>
              </w:rPr>
            </w:pPr>
            <w:proofErr w:type="spellStart"/>
            <w:r w:rsidRPr="00883908">
              <w:rPr>
                <w:iCs/>
                <w:sz w:val="26"/>
                <w:szCs w:val="28"/>
              </w:rPr>
              <w:t>Беленкова</w:t>
            </w:r>
            <w:proofErr w:type="spellEnd"/>
            <w:r w:rsidRPr="00883908">
              <w:rPr>
                <w:iCs/>
                <w:sz w:val="26"/>
                <w:szCs w:val="28"/>
              </w:rPr>
              <w:t xml:space="preserve"> И. В. кандидат педагогических наук</w:t>
            </w:r>
          </w:p>
        </w:tc>
      </w:tr>
    </w:tbl>
    <w:p w:rsidR="001F15F9" w:rsidRPr="00755503" w:rsidRDefault="001F15F9" w:rsidP="00C0749C">
      <w:pPr>
        <w:pStyle w:val="ae"/>
        <w:spacing w:after="0"/>
        <w:jc w:val="center"/>
        <w:rPr>
          <w:sz w:val="26"/>
          <w:szCs w:val="28"/>
        </w:rPr>
      </w:pPr>
    </w:p>
    <w:p w:rsidR="00C0749C" w:rsidRPr="00FE48D3" w:rsidRDefault="00C0749C" w:rsidP="00C0749C">
      <w:pPr>
        <w:pStyle w:val="ae"/>
        <w:spacing w:after="0"/>
        <w:jc w:val="center"/>
        <w:rPr>
          <w:sz w:val="26"/>
          <w:szCs w:val="28"/>
        </w:rPr>
      </w:pPr>
      <w:r w:rsidRPr="00FE48D3">
        <w:rPr>
          <w:sz w:val="26"/>
          <w:szCs w:val="28"/>
        </w:rPr>
        <w:t>Нижний Тагил</w:t>
      </w:r>
    </w:p>
    <w:p w:rsidR="00C0749C" w:rsidRPr="00014F87" w:rsidRDefault="00C0749C" w:rsidP="00C0749C">
      <w:pPr>
        <w:pStyle w:val="ae"/>
        <w:spacing w:after="0"/>
        <w:jc w:val="center"/>
        <w:rPr>
          <w:sz w:val="26"/>
          <w:szCs w:val="28"/>
        </w:rPr>
      </w:pPr>
      <w:r w:rsidRPr="00FE48D3">
        <w:rPr>
          <w:sz w:val="26"/>
          <w:szCs w:val="28"/>
        </w:rPr>
        <w:t>201</w:t>
      </w:r>
      <w:r w:rsidR="001F15F9" w:rsidRPr="00014F87">
        <w:rPr>
          <w:sz w:val="26"/>
          <w:szCs w:val="28"/>
        </w:rPr>
        <w:t>8</w:t>
      </w:r>
    </w:p>
    <w:p w:rsidR="001F15F9" w:rsidRPr="00014F87" w:rsidRDefault="001F15F9" w:rsidP="009D5C81">
      <w:pPr>
        <w:pStyle w:val="ae"/>
        <w:spacing w:after="0"/>
        <w:jc w:val="right"/>
      </w:pPr>
    </w:p>
    <w:p w:rsidR="009D5C81" w:rsidRPr="00014F87" w:rsidRDefault="009D5C81" w:rsidP="00014F87">
      <w:pPr>
        <w:pStyle w:val="1"/>
        <w:jc w:val="right"/>
        <w:rPr>
          <w:b/>
          <w:sz w:val="24"/>
        </w:rPr>
      </w:pPr>
      <w:bookmarkStart w:id="7" w:name="_Toc527728071"/>
      <w:r w:rsidRPr="00014F87">
        <w:rPr>
          <w:b/>
          <w:sz w:val="24"/>
        </w:rPr>
        <w:t>ПРИЛОЖЕНИЕ 2</w:t>
      </w:r>
      <w:bookmarkEnd w:id="7"/>
    </w:p>
    <w:p w:rsidR="009D5C81" w:rsidRPr="00594B52" w:rsidRDefault="009D5C81" w:rsidP="009D5C81">
      <w:pPr>
        <w:pStyle w:val="ae"/>
        <w:spacing w:after="0" w:line="240" w:lineRule="auto"/>
        <w:jc w:val="center"/>
        <w:rPr>
          <w:b/>
        </w:rPr>
      </w:pPr>
      <w:r w:rsidRPr="00594B52">
        <w:rPr>
          <w:b/>
        </w:rPr>
        <w:t>Образец оформления аннотации</w:t>
      </w:r>
    </w:p>
    <w:p w:rsidR="009D5C81" w:rsidRPr="00594B52" w:rsidRDefault="009D5C81" w:rsidP="009D5C81">
      <w:pPr>
        <w:pStyle w:val="ae"/>
        <w:spacing w:after="0" w:line="240" w:lineRule="auto"/>
        <w:ind w:firstLine="709"/>
        <w:jc w:val="center"/>
      </w:pPr>
    </w:p>
    <w:p w:rsidR="009D5C81" w:rsidRPr="00594B52" w:rsidRDefault="009D5C81" w:rsidP="009D5C81">
      <w:pPr>
        <w:pStyle w:val="ae"/>
        <w:spacing w:after="0" w:line="240" w:lineRule="auto"/>
        <w:jc w:val="center"/>
        <w:rPr>
          <w:b/>
        </w:rPr>
      </w:pPr>
      <w:r w:rsidRPr="00594B52">
        <w:rPr>
          <w:b/>
        </w:rPr>
        <w:t>АННОТАЦИЯ</w:t>
      </w:r>
    </w:p>
    <w:p w:rsidR="009D5C81" w:rsidRPr="00594B52" w:rsidRDefault="009D5C81" w:rsidP="009D5C81">
      <w:pPr>
        <w:pStyle w:val="ae"/>
        <w:spacing w:after="0" w:line="240" w:lineRule="auto"/>
        <w:ind w:firstLine="709"/>
        <w:jc w:val="center"/>
      </w:pPr>
    </w:p>
    <w:p w:rsidR="001F15F9" w:rsidRPr="00883908" w:rsidRDefault="001F15F9" w:rsidP="001F15F9">
      <w:pPr>
        <w:pStyle w:val="aff1"/>
      </w:pPr>
      <w:r w:rsidRPr="00883908">
        <w:t>Выпускная квалификационная работа выполнена на 90 страницах, содержит 8 таблиц, 21 источник литературы, а также 1 приложения на 1 странице.</w:t>
      </w:r>
    </w:p>
    <w:p w:rsidR="001F15F9" w:rsidRPr="00883908" w:rsidRDefault="001F15F9" w:rsidP="001F15F9">
      <w:pPr>
        <w:pStyle w:val="aff1"/>
      </w:pPr>
      <w:r w:rsidRPr="00883908">
        <w:t xml:space="preserve">Ключевые слова: </w:t>
      </w:r>
      <w:r w:rsidRPr="00883908">
        <w:rPr>
          <w:lang w:val="en-US"/>
        </w:rPr>
        <w:t>ASP</w:t>
      </w:r>
      <w:r w:rsidRPr="00883908">
        <w:t>.</w:t>
      </w:r>
      <w:r w:rsidRPr="00883908">
        <w:rPr>
          <w:lang w:val="en-US"/>
        </w:rPr>
        <w:t>NET</w:t>
      </w:r>
      <w:r w:rsidRPr="00883908">
        <w:t xml:space="preserve">, </w:t>
      </w:r>
      <w:r w:rsidRPr="00883908">
        <w:rPr>
          <w:lang w:val="en-US"/>
        </w:rPr>
        <w:t>Web</w:t>
      </w:r>
      <w:r w:rsidRPr="00883908">
        <w:t>-приложение, электронный журнал.</w:t>
      </w:r>
    </w:p>
    <w:p w:rsidR="001F15F9" w:rsidRPr="00883908" w:rsidRDefault="001F15F9" w:rsidP="001F15F9">
      <w:pPr>
        <w:pStyle w:val="aff1"/>
      </w:pPr>
      <w:r w:rsidRPr="00883908">
        <w:t>Библиографическое описание ВКР:</w:t>
      </w:r>
    </w:p>
    <w:p w:rsidR="001F15F9" w:rsidRPr="00883908" w:rsidRDefault="001F15F9" w:rsidP="001F15F9">
      <w:pPr>
        <w:pStyle w:val="aff1"/>
        <w:rPr>
          <w:color w:val="FF0000"/>
        </w:rPr>
      </w:pPr>
      <w:r w:rsidRPr="00883908">
        <w:t xml:space="preserve">Решетников, Евгений Дмитриевич. Разработка модуля администратора электронного журнала с использованием средств </w:t>
      </w:r>
      <w:r w:rsidRPr="00883908">
        <w:rPr>
          <w:lang w:val="en-US"/>
        </w:rPr>
        <w:t>ASP</w:t>
      </w:r>
      <w:r w:rsidRPr="00883908">
        <w:t>.</w:t>
      </w:r>
      <w:r w:rsidRPr="00883908">
        <w:rPr>
          <w:lang w:val="en-US"/>
        </w:rPr>
        <w:t>NET</w:t>
      </w:r>
      <w:r w:rsidRPr="00883908">
        <w:t xml:space="preserve"> для ЧОУ «Православная гимназия во имя святого князя Александра Невского»: выпускная квалификационная работа / </w:t>
      </w:r>
      <w:proofErr w:type="spellStart"/>
      <w:proofErr w:type="gramStart"/>
      <w:r w:rsidRPr="00883908">
        <w:t>исполн</w:t>
      </w:r>
      <w:proofErr w:type="spellEnd"/>
      <w:r w:rsidRPr="00883908">
        <w:t>.:</w:t>
      </w:r>
      <w:proofErr w:type="gramEnd"/>
      <w:r w:rsidRPr="00883908">
        <w:t xml:space="preserve"> Е. Д. Решетников; рук.: Бужинская Н.В.; М-во образования и науки Рос. Федерации, Нижний Тагил. гос. соц.-</w:t>
      </w:r>
      <w:proofErr w:type="spellStart"/>
      <w:r w:rsidRPr="00883908">
        <w:t>пед</w:t>
      </w:r>
      <w:proofErr w:type="spellEnd"/>
      <w:proofErr w:type="gramStart"/>
      <w:r w:rsidRPr="00883908">
        <w:t>. ин</w:t>
      </w:r>
      <w:proofErr w:type="gramEnd"/>
      <w:r w:rsidRPr="00883908">
        <w:t>-т (ф) ФГАОУ ВО «Рос. гос. проф.-</w:t>
      </w:r>
      <w:proofErr w:type="spellStart"/>
      <w:r w:rsidRPr="00883908">
        <w:t>пед</w:t>
      </w:r>
      <w:proofErr w:type="spellEnd"/>
      <w:r w:rsidRPr="00883908">
        <w:t xml:space="preserve">. ун-т», Фак. естествознания, мат. и инф., Каф. инф. технологий. – Нижний Тагил: НТГСПИ (ф) РГППУ, 2018. – 91 л. – </w:t>
      </w:r>
      <w:proofErr w:type="spellStart"/>
      <w:r w:rsidRPr="00883908">
        <w:t>Библиогр</w:t>
      </w:r>
      <w:proofErr w:type="spellEnd"/>
      <w:r w:rsidRPr="00883908">
        <w:t>.: л. 89-90.</w:t>
      </w:r>
    </w:p>
    <w:p w:rsidR="009D5C81" w:rsidRPr="00594B52" w:rsidRDefault="009D5C81" w:rsidP="009D5C81">
      <w:pPr>
        <w:pStyle w:val="ae"/>
        <w:spacing w:after="0" w:line="240" w:lineRule="auto"/>
        <w:ind w:firstLine="709"/>
        <w:jc w:val="both"/>
        <w:rPr>
          <w:color w:val="FF0000"/>
        </w:rPr>
      </w:pPr>
    </w:p>
    <w:p w:rsidR="009D5C81" w:rsidRPr="001F15F9" w:rsidRDefault="009D5C81" w:rsidP="009D5C81">
      <w:pPr>
        <w:pStyle w:val="ae"/>
        <w:spacing w:after="0" w:line="240" w:lineRule="auto"/>
        <w:ind w:firstLine="709"/>
        <w:jc w:val="both"/>
        <w:rPr>
          <w:sz w:val="28"/>
          <w:szCs w:val="28"/>
        </w:rPr>
      </w:pPr>
      <w:r w:rsidRPr="001F15F9">
        <w:rPr>
          <w:sz w:val="28"/>
          <w:szCs w:val="28"/>
        </w:rPr>
        <w:t>Краткая характеристика содержания ВКР:</w:t>
      </w:r>
    </w:p>
    <w:p w:rsidR="009D5C81" w:rsidRPr="001F15F9" w:rsidRDefault="009D5C81" w:rsidP="009D5C81">
      <w:pPr>
        <w:pStyle w:val="ae"/>
        <w:spacing w:after="0" w:line="240" w:lineRule="auto"/>
        <w:ind w:firstLine="709"/>
        <w:jc w:val="both"/>
        <w:rPr>
          <w:sz w:val="28"/>
          <w:szCs w:val="28"/>
        </w:rPr>
      </w:pPr>
      <w:r w:rsidRPr="001F15F9">
        <w:rPr>
          <w:sz w:val="28"/>
          <w:szCs w:val="28"/>
        </w:rPr>
        <w:t>1. Основная тема и проблемы, затронутые в ВКР.</w:t>
      </w:r>
    </w:p>
    <w:p w:rsidR="009D5C81" w:rsidRPr="001F15F9" w:rsidRDefault="009D5C81" w:rsidP="009D5C81">
      <w:pPr>
        <w:pStyle w:val="ae"/>
        <w:spacing w:after="0" w:line="240" w:lineRule="auto"/>
        <w:ind w:firstLine="709"/>
        <w:jc w:val="both"/>
        <w:rPr>
          <w:sz w:val="28"/>
          <w:szCs w:val="28"/>
        </w:rPr>
      </w:pPr>
      <w:r w:rsidRPr="001F15F9">
        <w:rPr>
          <w:sz w:val="28"/>
          <w:szCs w:val="28"/>
        </w:rPr>
        <w:t>2. Цель работы.</w:t>
      </w:r>
    </w:p>
    <w:p w:rsidR="009D5C81" w:rsidRPr="001F15F9" w:rsidRDefault="009D5C81" w:rsidP="009D5C81">
      <w:pPr>
        <w:pStyle w:val="ae"/>
        <w:spacing w:after="0" w:line="240" w:lineRule="auto"/>
        <w:ind w:firstLine="709"/>
        <w:jc w:val="both"/>
        <w:rPr>
          <w:sz w:val="28"/>
          <w:szCs w:val="28"/>
        </w:rPr>
      </w:pPr>
      <w:r w:rsidRPr="001F15F9">
        <w:rPr>
          <w:sz w:val="28"/>
          <w:szCs w:val="28"/>
        </w:rPr>
        <w:t>3. Результаты и / или выводы автора, его мнение, оценка.</w:t>
      </w:r>
    </w:p>
    <w:p w:rsidR="009D5C81" w:rsidRPr="001F15F9" w:rsidRDefault="009D5C81" w:rsidP="009D5C81">
      <w:pPr>
        <w:pStyle w:val="ae"/>
        <w:spacing w:after="0" w:line="240" w:lineRule="auto"/>
        <w:ind w:firstLine="709"/>
        <w:jc w:val="both"/>
        <w:rPr>
          <w:sz w:val="28"/>
          <w:szCs w:val="28"/>
        </w:rPr>
      </w:pPr>
      <w:r w:rsidRPr="001F15F9">
        <w:rPr>
          <w:sz w:val="28"/>
          <w:szCs w:val="28"/>
        </w:rPr>
        <w:t xml:space="preserve">4. Новизна выполненной ВКР в сравнении с другими, родственными по тематике и целевому назначению. </w:t>
      </w:r>
    </w:p>
    <w:p w:rsidR="009D5C81" w:rsidRPr="00594B52" w:rsidRDefault="009D5C81" w:rsidP="009D5C81">
      <w:pPr>
        <w:pStyle w:val="ae"/>
        <w:spacing w:after="0"/>
        <w:ind w:firstLine="709"/>
        <w:jc w:val="center"/>
      </w:pPr>
    </w:p>
    <w:p w:rsidR="009D5C81" w:rsidRPr="00594B52" w:rsidRDefault="009D5C81" w:rsidP="009D5C81">
      <w:pPr>
        <w:pStyle w:val="ae"/>
        <w:spacing w:after="0"/>
        <w:ind w:firstLine="709"/>
        <w:jc w:val="center"/>
      </w:pPr>
    </w:p>
    <w:p w:rsidR="009D5C81" w:rsidRPr="00594B52" w:rsidRDefault="009D5C81" w:rsidP="009D5C81">
      <w:pPr>
        <w:pStyle w:val="ae"/>
        <w:spacing w:after="0"/>
        <w:ind w:firstLine="709"/>
        <w:jc w:val="center"/>
      </w:pPr>
    </w:p>
    <w:p w:rsidR="009D5C81" w:rsidRDefault="009D5C81" w:rsidP="009D5C81">
      <w:pPr>
        <w:pStyle w:val="ae"/>
        <w:spacing w:after="0"/>
        <w:ind w:firstLine="709"/>
        <w:jc w:val="center"/>
        <w:rPr>
          <w:sz w:val="28"/>
          <w:szCs w:val="28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9D5C81" w:rsidRDefault="009D5C81" w:rsidP="00CD5D65">
      <w:pPr>
        <w:shd w:val="clear" w:color="auto" w:fill="FFFFFF"/>
        <w:jc w:val="right"/>
        <w:rPr>
          <w:color w:val="000000"/>
          <w:spacing w:val="2"/>
        </w:rPr>
      </w:pPr>
    </w:p>
    <w:p w:rsidR="00014F87" w:rsidRDefault="00014F87" w:rsidP="009D5C81">
      <w:pPr>
        <w:pStyle w:val="ae"/>
        <w:spacing w:after="0"/>
        <w:jc w:val="right"/>
      </w:pPr>
    </w:p>
    <w:p w:rsidR="009D5C81" w:rsidRPr="00014F87" w:rsidRDefault="00594B52" w:rsidP="00014F87">
      <w:pPr>
        <w:pStyle w:val="1"/>
        <w:jc w:val="right"/>
        <w:rPr>
          <w:b/>
          <w:sz w:val="24"/>
        </w:rPr>
      </w:pPr>
      <w:bookmarkStart w:id="8" w:name="_Toc527728072"/>
      <w:r w:rsidRPr="00014F87">
        <w:rPr>
          <w:b/>
          <w:sz w:val="24"/>
        </w:rPr>
        <w:t>ПРИЛОЖЕНИЕ 3</w:t>
      </w:r>
      <w:bookmarkEnd w:id="8"/>
    </w:p>
    <w:p w:rsidR="0057037B" w:rsidRDefault="00014F87">
      <w:pPr>
        <w:jc w:val="center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inline distT="0" distB="0" distL="0" distR="0">
            <wp:extent cx="6115050" cy="3676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37B">
        <w:rPr>
          <w:color w:val="000000"/>
          <w:spacing w:val="2"/>
        </w:rPr>
        <w:br w:type="page"/>
      </w:r>
    </w:p>
    <w:p w:rsidR="00FF4995" w:rsidRPr="00014F87" w:rsidRDefault="00FF4995" w:rsidP="00014F87">
      <w:pPr>
        <w:pStyle w:val="1"/>
        <w:jc w:val="right"/>
        <w:rPr>
          <w:b/>
          <w:sz w:val="24"/>
        </w:rPr>
      </w:pPr>
      <w:bookmarkStart w:id="9" w:name="_Toc527728073"/>
      <w:r w:rsidRPr="00014F87">
        <w:rPr>
          <w:b/>
          <w:sz w:val="24"/>
        </w:rPr>
        <w:lastRenderedPageBreak/>
        <w:t>ПРИЛОЖЕНИЕ 4</w:t>
      </w:r>
      <w:bookmarkEnd w:id="9"/>
    </w:p>
    <w:p w:rsidR="00FF4995" w:rsidRDefault="00FF4995" w:rsidP="00CD5D65">
      <w:pPr>
        <w:shd w:val="clear" w:color="auto" w:fill="FFFFFF"/>
        <w:jc w:val="right"/>
        <w:rPr>
          <w:color w:val="000000"/>
          <w:spacing w:val="2"/>
        </w:rPr>
      </w:pPr>
    </w:p>
    <w:p w:rsidR="005D3BC2" w:rsidRPr="005D3BC2" w:rsidRDefault="005D3BC2" w:rsidP="005D3BC2">
      <w:pPr>
        <w:jc w:val="center"/>
      </w:pPr>
      <w:r w:rsidRPr="005D3BC2">
        <w:t>Министерство образования и науки Российской Федерации</w:t>
      </w:r>
    </w:p>
    <w:p w:rsidR="005D3BC2" w:rsidRPr="005D3BC2" w:rsidRDefault="005D3BC2" w:rsidP="005D3BC2">
      <w:pPr>
        <w:jc w:val="center"/>
      </w:pPr>
      <w:r w:rsidRPr="005D3BC2">
        <w:t xml:space="preserve">Нижнетагильский государственный социально-педагогический институт (филиал) </w:t>
      </w:r>
    </w:p>
    <w:p w:rsidR="005D3BC2" w:rsidRPr="005D3BC2" w:rsidRDefault="005D3BC2" w:rsidP="005D3BC2">
      <w:pPr>
        <w:jc w:val="center"/>
      </w:pPr>
      <w:r w:rsidRPr="005D3BC2">
        <w:t>федерального государственного автономного образовательного учреждения</w:t>
      </w:r>
      <w:r w:rsidRPr="005D3BC2">
        <w:br/>
        <w:t xml:space="preserve">высшего образования </w:t>
      </w:r>
    </w:p>
    <w:p w:rsidR="005D3BC2" w:rsidRPr="005D3BC2" w:rsidRDefault="005D3BC2" w:rsidP="005D3BC2">
      <w:pPr>
        <w:jc w:val="center"/>
      </w:pPr>
      <w:r w:rsidRPr="005D3BC2">
        <w:t>«Российский государственный профессионально-педагогический университет»</w:t>
      </w:r>
    </w:p>
    <w:p w:rsidR="005D3BC2" w:rsidRPr="005D3BC2" w:rsidRDefault="005D3BC2" w:rsidP="005D3BC2">
      <w:pPr>
        <w:jc w:val="center"/>
      </w:pPr>
      <w:r w:rsidRPr="005D3BC2">
        <w:t>Факультет естествознания, математики и информатики</w:t>
      </w:r>
    </w:p>
    <w:p w:rsidR="005D3BC2" w:rsidRPr="005D3BC2" w:rsidRDefault="005D3BC2" w:rsidP="005D3BC2">
      <w:pPr>
        <w:jc w:val="center"/>
      </w:pPr>
    </w:p>
    <w:p w:rsidR="005D3BC2" w:rsidRPr="005D3BC2" w:rsidRDefault="005D3BC2" w:rsidP="005D3BC2">
      <w:pPr>
        <w:jc w:val="center"/>
      </w:pPr>
      <w:r w:rsidRPr="005D3BC2">
        <w:t>Кафедра информационных технологий</w:t>
      </w:r>
    </w:p>
    <w:p w:rsidR="005D3BC2" w:rsidRPr="005D3BC2" w:rsidRDefault="005D3BC2" w:rsidP="005D3BC2">
      <w:pPr>
        <w:jc w:val="center"/>
      </w:pPr>
    </w:p>
    <w:p w:rsidR="005D3BC2" w:rsidRPr="005D3BC2" w:rsidRDefault="005D3BC2" w:rsidP="005D3BC2">
      <w:r w:rsidRPr="005D3BC2">
        <w:rPr>
          <w:b/>
        </w:rPr>
        <w:t>Направление</w:t>
      </w:r>
      <w:r w:rsidRPr="005D3BC2">
        <w:t xml:space="preserve"> 09.03.03 Прикладная информатика</w:t>
      </w:r>
    </w:p>
    <w:p w:rsidR="005D3BC2" w:rsidRPr="005D3BC2" w:rsidRDefault="005D3BC2" w:rsidP="005D3BC2">
      <w:r w:rsidRPr="005D3BC2">
        <w:rPr>
          <w:b/>
        </w:rPr>
        <w:t>Профиль</w:t>
      </w:r>
      <w:r w:rsidRPr="005D3BC2">
        <w:t xml:space="preserve"> «Прикладная информатика в экономике»</w:t>
      </w:r>
    </w:p>
    <w:p w:rsidR="005D3BC2" w:rsidRPr="005D3BC2" w:rsidRDefault="005D3BC2" w:rsidP="005D3BC2">
      <w:pPr>
        <w:jc w:val="center"/>
      </w:pPr>
    </w:p>
    <w:tbl>
      <w:tblPr>
        <w:tblStyle w:val="af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1979"/>
      </w:tblGrid>
      <w:tr w:rsidR="005D3BC2" w:rsidRPr="005D3BC2" w:rsidTr="005E6827">
        <w:tc>
          <w:tcPr>
            <w:tcW w:w="5636" w:type="dxa"/>
            <w:gridSpan w:val="2"/>
          </w:tcPr>
          <w:p w:rsidR="005D3BC2" w:rsidRPr="005D3BC2" w:rsidRDefault="005D3BC2" w:rsidP="005E6827">
            <w:pPr>
              <w:rPr>
                <w:b/>
              </w:rPr>
            </w:pPr>
            <w:r w:rsidRPr="005D3BC2">
              <w:rPr>
                <w:b/>
              </w:rPr>
              <w:t>УТВЕРЖДАЮ</w:t>
            </w:r>
          </w:p>
          <w:p w:rsidR="005D3BC2" w:rsidRPr="005D3BC2" w:rsidRDefault="005D3BC2" w:rsidP="005E6827"/>
        </w:tc>
      </w:tr>
      <w:tr w:rsidR="005D3BC2" w:rsidRPr="005D3BC2" w:rsidTr="005E6827">
        <w:tc>
          <w:tcPr>
            <w:tcW w:w="5636" w:type="dxa"/>
            <w:gridSpan w:val="2"/>
          </w:tcPr>
          <w:p w:rsidR="005D3BC2" w:rsidRPr="005D3BC2" w:rsidRDefault="005D3BC2" w:rsidP="005E6827">
            <w:r w:rsidRPr="005D3BC2">
              <w:t>Зав. кафедрой информационных технологий</w:t>
            </w:r>
          </w:p>
        </w:tc>
      </w:tr>
      <w:tr w:rsidR="005D3BC2" w:rsidRPr="005D3BC2" w:rsidTr="005E6827">
        <w:trPr>
          <w:trHeight w:val="400"/>
        </w:trPr>
        <w:tc>
          <w:tcPr>
            <w:tcW w:w="3402" w:type="dxa"/>
            <w:vAlign w:val="bottom"/>
          </w:tcPr>
          <w:p w:rsidR="005D3BC2" w:rsidRPr="005D3BC2" w:rsidRDefault="005D3BC2" w:rsidP="005E6827">
            <w:r w:rsidRPr="005D3BC2">
              <w:t>_______________________</w:t>
            </w:r>
          </w:p>
        </w:tc>
        <w:tc>
          <w:tcPr>
            <w:tcW w:w="2234" w:type="dxa"/>
            <w:vAlign w:val="bottom"/>
          </w:tcPr>
          <w:p w:rsidR="005D3BC2" w:rsidRPr="005D3BC2" w:rsidRDefault="005D3BC2" w:rsidP="005E6827">
            <w:r w:rsidRPr="005D3BC2">
              <w:t>М.В. Мащенко</w:t>
            </w:r>
          </w:p>
        </w:tc>
      </w:tr>
      <w:tr w:rsidR="005D3BC2" w:rsidRPr="005D3BC2" w:rsidTr="005E6827">
        <w:trPr>
          <w:trHeight w:val="411"/>
        </w:trPr>
        <w:tc>
          <w:tcPr>
            <w:tcW w:w="5636" w:type="dxa"/>
            <w:gridSpan w:val="2"/>
            <w:vAlign w:val="bottom"/>
          </w:tcPr>
          <w:p w:rsidR="005D3BC2" w:rsidRPr="005D3BC2" w:rsidRDefault="005D3BC2" w:rsidP="005D3BC2">
            <w:r w:rsidRPr="005D3BC2">
              <w:t>«____»_____________201</w:t>
            </w:r>
            <w:r w:rsidRPr="005D3BC2">
              <w:rPr>
                <w:lang w:val="en-US"/>
              </w:rPr>
              <w:t>8</w:t>
            </w:r>
            <w:r w:rsidRPr="005D3BC2">
              <w:t xml:space="preserve"> г.</w:t>
            </w:r>
          </w:p>
        </w:tc>
      </w:tr>
    </w:tbl>
    <w:p w:rsidR="005D3BC2" w:rsidRPr="005D3BC2" w:rsidRDefault="005D3BC2" w:rsidP="005D3BC2">
      <w:pPr>
        <w:jc w:val="center"/>
      </w:pPr>
    </w:p>
    <w:p w:rsidR="00FF4995" w:rsidRPr="005D3BC2" w:rsidRDefault="00FF4995" w:rsidP="00A35746">
      <w:pPr>
        <w:tabs>
          <w:tab w:val="left" w:pos="1500"/>
        </w:tabs>
        <w:jc w:val="center"/>
      </w:pPr>
    </w:p>
    <w:p w:rsidR="00FF4995" w:rsidRPr="005D3BC2" w:rsidRDefault="00FF4995" w:rsidP="00A35746">
      <w:pPr>
        <w:tabs>
          <w:tab w:val="left" w:pos="1500"/>
        </w:tabs>
        <w:jc w:val="center"/>
        <w:rPr>
          <w:b/>
        </w:rPr>
      </w:pPr>
    </w:p>
    <w:p w:rsidR="005D3BC2" w:rsidRPr="005D3BC2" w:rsidRDefault="005D3BC2" w:rsidP="005D3BC2">
      <w:pPr>
        <w:jc w:val="center"/>
        <w:rPr>
          <w:b/>
        </w:rPr>
      </w:pPr>
      <w:r w:rsidRPr="005D3BC2">
        <w:rPr>
          <w:b/>
        </w:rPr>
        <w:t xml:space="preserve">ЗАДАНИЕ </w:t>
      </w:r>
    </w:p>
    <w:p w:rsidR="005D3BC2" w:rsidRPr="005D3BC2" w:rsidRDefault="005D3BC2" w:rsidP="005D3BC2">
      <w:pPr>
        <w:jc w:val="center"/>
        <w:rPr>
          <w:b/>
        </w:rPr>
      </w:pPr>
      <w:r w:rsidRPr="005D3BC2">
        <w:rPr>
          <w:b/>
        </w:rPr>
        <w:t>НА ВЫПУСКНУЮ КВАЛИФИКАЦИОННУЮ РАБОТУ</w:t>
      </w:r>
    </w:p>
    <w:p w:rsidR="005D3BC2" w:rsidRDefault="005D3BC2" w:rsidP="005D3BC2"/>
    <w:p w:rsidR="005D3BC2" w:rsidRDefault="005D3BC2" w:rsidP="005D3BC2"/>
    <w:p w:rsidR="005D3BC2" w:rsidRDefault="005D3BC2" w:rsidP="005D3BC2"/>
    <w:p w:rsidR="005D3BC2" w:rsidRDefault="005D3BC2" w:rsidP="005D3BC2">
      <w:r>
        <w:t>Студенту(</w:t>
      </w:r>
      <w:proofErr w:type="spellStart"/>
      <w:r>
        <w:t>тке</w:t>
      </w:r>
      <w:proofErr w:type="spellEnd"/>
      <w:r>
        <w:t>)_____ курса ______________________________________________________</w:t>
      </w:r>
    </w:p>
    <w:p w:rsidR="005D3BC2" w:rsidRDefault="005D3BC2" w:rsidP="005D3BC2">
      <w:pPr>
        <w:rPr>
          <w:i/>
          <w:sz w:val="20"/>
          <w:szCs w:val="20"/>
        </w:rPr>
      </w:pPr>
      <w:r w:rsidRPr="004A3751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</w:t>
      </w:r>
      <w:r w:rsidRPr="004A3751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    </w:t>
      </w:r>
      <w:r w:rsidRPr="004A3751">
        <w:rPr>
          <w:i/>
          <w:sz w:val="20"/>
          <w:szCs w:val="20"/>
        </w:rPr>
        <w:t xml:space="preserve">  (Фамилия, имя, отчество студента)</w:t>
      </w:r>
    </w:p>
    <w:p w:rsidR="005D3BC2" w:rsidRDefault="005D3BC2" w:rsidP="005D3BC2">
      <w:r>
        <w:t>Направление, профиль:_________________________________________________________</w:t>
      </w:r>
    </w:p>
    <w:p w:rsidR="005D3BC2" w:rsidRDefault="005D3BC2" w:rsidP="005D3BC2">
      <w:r>
        <w:t>_____________________________________________________________________________</w:t>
      </w:r>
    </w:p>
    <w:p w:rsidR="005D3BC2" w:rsidRDefault="005D3BC2" w:rsidP="005D3BC2"/>
    <w:p w:rsidR="005D3BC2" w:rsidRDefault="005D3BC2" w:rsidP="005D3BC2">
      <w:r>
        <w:t>Руководитель ВКР_____________________________________________________________</w:t>
      </w:r>
    </w:p>
    <w:p w:rsidR="005D3BC2" w:rsidRDefault="005D3BC2" w:rsidP="005D3BC2">
      <w:pPr>
        <w:rPr>
          <w:i/>
          <w:sz w:val="20"/>
          <w:szCs w:val="20"/>
        </w:rPr>
      </w:pPr>
      <w:r w:rsidRPr="004A3751">
        <w:rPr>
          <w:i/>
          <w:sz w:val="20"/>
          <w:szCs w:val="20"/>
        </w:rPr>
        <w:t xml:space="preserve">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4A3751">
        <w:rPr>
          <w:i/>
          <w:sz w:val="20"/>
          <w:szCs w:val="20"/>
        </w:rPr>
        <w:t xml:space="preserve">      (Фамилия И. О. руководителя)</w:t>
      </w:r>
    </w:p>
    <w:p w:rsidR="005D3BC2" w:rsidRDefault="005D3BC2" w:rsidP="005D3BC2">
      <w:r>
        <w:t>Консультант __________________________________________________________________</w:t>
      </w:r>
    </w:p>
    <w:p w:rsidR="005D3BC2" w:rsidRDefault="005D3BC2" w:rsidP="005D3BC2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A3751">
        <w:rPr>
          <w:i/>
          <w:sz w:val="20"/>
          <w:szCs w:val="20"/>
        </w:rPr>
        <w:t>(Фамилия И. О. консультанта)</w:t>
      </w:r>
    </w:p>
    <w:p w:rsidR="005D3BC2" w:rsidRDefault="005D3BC2" w:rsidP="005D3BC2">
      <w:r>
        <w:t>Срок выполнения ВКР: с «___</w:t>
      </w:r>
      <w:proofErr w:type="gramStart"/>
      <w:r>
        <w:t>_»_</w:t>
      </w:r>
      <w:proofErr w:type="gramEnd"/>
      <w:r>
        <w:t>_________________ г. по «____»___________________ г.</w:t>
      </w:r>
    </w:p>
    <w:p w:rsidR="005D3BC2" w:rsidRDefault="005D3BC2" w:rsidP="005D3BC2"/>
    <w:p w:rsidR="005D3BC2" w:rsidRDefault="005D3BC2" w:rsidP="005D3BC2">
      <w:r>
        <w:t>Тема ВКР_____________________________________________________________________</w:t>
      </w:r>
    </w:p>
    <w:p w:rsidR="005D3BC2" w:rsidRDefault="005D3BC2" w:rsidP="005D3BC2">
      <w:r>
        <w:t>_____________________________________________________________________________</w:t>
      </w:r>
    </w:p>
    <w:p w:rsidR="005D3BC2" w:rsidRDefault="005D3BC2" w:rsidP="005D3BC2">
      <w:r>
        <w:t>_____________________________________________________________________________</w:t>
      </w:r>
    </w:p>
    <w:p w:rsidR="005D3BC2" w:rsidRDefault="005D3BC2" w:rsidP="005D3BC2"/>
    <w:p w:rsidR="005D3BC2" w:rsidRDefault="005D3BC2" w:rsidP="005D3BC2">
      <w:r>
        <w:t>Утверждена приказом по НТГСПИ: ______________________________________________</w:t>
      </w:r>
    </w:p>
    <w:p w:rsidR="005D3BC2" w:rsidRPr="00393C84" w:rsidRDefault="005D3BC2" w:rsidP="005D3BC2">
      <w:pPr>
        <w:ind w:left="4956"/>
        <w:rPr>
          <w:i/>
          <w:sz w:val="20"/>
          <w:szCs w:val="20"/>
        </w:rPr>
      </w:pPr>
      <w:r w:rsidRPr="00393C84">
        <w:rPr>
          <w:i/>
          <w:sz w:val="20"/>
          <w:szCs w:val="20"/>
        </w:rPr>
        <w:t>(№ и дата издания приказа)</w:t>
      </w:r>
    </w:p>
    <w:p w:rsidR="005D3BC2" w:rsidRDefault="005D3BC2" w:rsidP="005D3BC2"/>
    <w:p w:rsidR="005D3BC2" w:rsidRDefault="005D3BC2" w:rsidP="005D3BC2">
      <w:r>
        <w:t>Перечень основных теоретических вопросов, подлежащих разработке в данной ВКР:</w:t>
      </w:r>
    </w:p>
    <w:p w:rsidR="005D3BC2" w:rsidRDefault="005D3BC2" w:rsidP="005D3B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F87">
        <w:t>__________________</w:t>
      </w:r>
    </w:p>
    <w:p w:rsidR="005D3BC2" w:rsidRDefault="005D3BC2" w:rsidP="005D3BC2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BC2" w:rsidRDefault="005D3BC2" w:rsidP="005D3BC2"/>
    <w:p w:rsidR="005D3BC2" w:rsidRDefault="005D3BC2" w:rsidP="005D3BC2">
      <w:r>
        <w:t>Содержание практической части ВКР (исследовательские материалы, иллюстрированное приложение, творческие работы и т.д.) _______________________________________________</w:t>
      </w:r>
    </w:p>
    <w:p w:rsidR="005D3BC2" w:rsidRPr="004A3751" w:rsidRDefault="005D3BC2" w:rsidP="005D3B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BC2" w:rsidRDefault="005D3BC2" w:rsidP="005D3BC2"/>
    <w:p w:rsidR="005D3BC2" w:rsidRDefault="005D3BC2" w:rsidP="005D3BC2">
      <w:r w:rsidRPr="00393C84">
        <w:t>Основная литература и исходные данные к работе</w:t>
      </w:r>
      <w:r>
        <w:t>______________________________________</w:t>
      </w:r>
    </w:p>
    <w:p w:rsidR="005D3BC2" w:rsidRPr="00755503" w:rsidRDefault="005D3BC2" w:rsidP="005D3B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BC2" w:rsidRPr="00393C84" w:rsidRDefault="005D3BC2" w:rsidP="005D3BC2">
      <w:pPr>
        <w:jc w:val="center"/>
        <w:rPr>
          <w:b/>
        </w:rPr>
      </w:pPr>
      <w:r w:rsidRPr="00393C84">
        <w:rPr>
          <w:b/>
        </w:rPr>
        <w:t>План-график выполнения ВКР</w:t>
      </w:r>
    </w:p>
    <w:p w:rsidR="005D3BC2" w:rsidRDefault="005D3BC2" w:rsidP="005D3B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8"/>
        <w:gridCol w:w="1824"/>
        <w:gridCol w:w="1966"/>
      </w:tblGrid>
      <w:tr w:rsidR="005D3BC2" w:rsidTr="005E6827">
        <w:tc>
          <w:tcPr>
            <w:tcW w:w="6062" w:type="dxa"/>
          </w:tcPr>
          <w:p w:rsidR="005D3BC2" w:rsidRDefault="005D3BC2" w:rsidP="005E6827">
            <w:r>
              <w:t xml:space="preserve">Название </w:t>
            </w:r>
          </w:p>
          <w:p w:rsidR="005D3BC2" w:rsidRDefault="005D3BC2" w:rsidP="005E6827">
            <w:r>
              <w:t>основных структурных элементов ВКР</w:t>
            </w:r>
          </w:p>
        </w:tc>
        <w:tc>
          <w:tcPr>
            <w:tcW w:w="1843" w:type="dxa"/>
          </w:tcPr>
          <w:p w:rsidR="005D3BC2" w:rsidRDefault="005D3BC2" w:rsidP="005E6827">
            <w:r>
              <w:t>Сроки их выполнения</w:t>
            </w:r>
          </w:p>
        </w:tc>
        <w:tc>
          <w:tcPr>
            <w:tcW w:w="1984" w:type="dxa"/>
          </w:tcPr>
          <w:p w:rsidR="005D3BC2" w:rsidRDefault="005D3BC2" w:rsidP="005E6827">
            <w:r>
              <w:t>Подпись руководителя</w:t>
            </w:r>
          </w:p>
        </w:tc>
      </w:tr>
      <w:tr w:rsidR="005D3BC2" w:rsidTr="005E6827">
        <w:tc>
          <w:tcPr>
            <w:tcW w:w="6062" w:type="dxa"/>
          </w:tcPr>
          <w:p w:rsidR="005D3BC2" w:rsidRDefault="005D3BC2" w:rsidP="005E6827"/>
          <w:p w:rsidR="005D3BC2" w:rsidRDefault="005D3BC2" w:rsidP="005E6827"/>
          <w:p w:rsidR="005D3BC2" w:rsidRDefault="005D3BC2" w:rsidP="005E6827"/>
        </w:tc>
        <w:tc>
          <w:tcPr>
            <w:tcW w:w="1843" w:type="dxa"/>
          </w:tcPr>
          <w:p w:rsidR="005D3BC2" w:rsidRDefault="005D3BC2" w:rsidP="005E6827"/>
        </w:tc>
        <w:tc>
          <w:tcPr>
            <w:tcW w:w="1984" w:type="dxa"/>
          </w:tcPr>
          <w:p w:rsidR="005D3BC2" w:rsidRDefault="005D3BC2" w:rsidP="005E6827"/>
        </w:tc>
      </w:tr>
      <w:tr w:rsidR="005D3BC2" w:rsidTr="005E6827">
        <w:tc>
          <w:tcPr>
            <w:tcW w:w="6062" w:type="dxa"/>
          </w:tcPr>
          <w:p w:rsidR="005D3BC2" w:rsidRDefault="005D3BC2" w:rsidP="005E6827"/>
          <w:p w:rsidR="005D3BC2" w:rsidRDefault="005D3BC2" w:rsidP="005E6827"/>
          <w:p w:rsidR="005D3BC2" w:rsidRDefault="005D3BC2" w:rsidP="005E6827"/>
        </w:tc>
        <w:tc>
          <w:tcPr>
            <w:tcW w:w="1843" w:type="dxa"/>
          </w:tcPr>
          <w:p w:rsidR="005D3BC2" w:rsidRDefault="005D3BC2" w:rsidP="005E6827"/>
        </w:tc>
        <w:tc>
          <w:tcPr>
            <w:tcW w:w="1984" w:type="dxa"/>
          </w:tcPr>
          <w:p w:rsidR="005D3BC2" w:rsidRDefault="005D3BC2" w:rsidP="005E6827"/>
        </w:tc>
      </w:tr>
      <w:tr w:rsidR="005D3BC2" w:rsidTr="005E6827">
        <w:tc>
          <w:tcPr>
            <w:tcW w:w="6062" w:type="dxa"/>
          </w:tcPr>
          <w:p w:rsidR="005D3BC2" w:rsidRDefault="005D3BC2" w:rsidP="005E6827"/>
          <w:p w:rsidR="005D3BC2" w:rsidRDefault="005D3BC2" w:rsidP="005E6827"/>
          <w:p w:rsidR="005D3BC2" w:rsidRDefault="005D3BC2" w:rsidP="005E6827"/>
        </w:tc>
        <w:tc>
          <w:tcPr>
            <w:tcW w:w="1843" w:type="dxa"/>
          </w:tcPr>
          <w:p w:rsidR="005D3BC2" w:rsidRDefault="005D3BC2" w:rsidP="005E6827"/>
        </w:tc>
        <w:tc>
          <w:tcPr>
            <w:tcW w:w="1984" w:type="dxa"/>
          </w:tcPr>
          <w:p w:rsidR="005D3BC2" w:rsidRDefault="005D3BC2" w:rsidP="005E6827"/>
        </w:tc>
      </w:tr>
      <w:tr w:rsidR="005D3BC2" w:rsidTr="005E6827">
        <w:tc>
          <w:tcPr>
            <w:tcW w:w="6062" w:type="dxa"/>
          </w:tcPr>
          <w:p w:rsidR="005D3BC2" w:rsidRDefault="005D3BC2" w:rsidP="005E6827"/>
          <w:p w:rsidR="005D3BC2" w:rsidRDefault="005D3BC2" w:rsidP="005E6827"/>
          <w:p w:rsidR="005D3BC2" w:rsidRDefault="005D3BC2" w:rsidP="005E6827"/>
        </w:tc>
        <w:tc>
          <w:tcPr>
            <w:tcW w:w="1843" w:type="dxa"/>
          </w:tcPr>
          <w:p w:rsidR="005D3BC2" w:rsidRDefault="005D3BC2" w:rsidP="005E6827"/>
        </w:tc>
        <w:tc>
          <w:tcPr>
            <w:tcW w:w="1984" w:type="dxa"/>
          </w:tcPr>
          <w:p w:rsidR="005D3BC2" w:rsidRDefault="005D3BC2" w:rsidP="005E6827"/>
        </w:tc>
      </w:tr>
      <w:tr w:rsidR="005D3BC2" w:rsidTr="005E6827">
        <w:tc>
          <w:tcPr>
            <w:tcW w:w="6062" w:type="dxa"/>
          </w:tcPr>
          <w:p w:rsidR="005D3BC2" w:rsidRDefault="005D3BC2" w:rsidP="005E6827"/>
          <w:p w:rsidR="005D3BC2" w:rsidRDefault="005D3BC2" w:rsidP="005E6827"/>
          <w:p w:rsidR="005D3BC2" w:rsidRDefault="005D3BC2" w:rsidP="005E6827"/>
        </w:tc>
        <w:tc>
          <w:tcPr>
            <w:tcW w:w="1843" w:type="dxa"/>
          </w:tcPr>
          <w:p w:rsidR="005D3BC2" w:rsidRDefault="005D3BC2" w:rsidP="005E6827"/>
        </w:tc>
        <w:tc>
          <w:tcPr>
            <w:tcW w:w="1984" w:type="dxa"/>
          </w:tcPr>
          <w:p w:rsidR="005D3BC2" w:rsidRDefault="005D3BC2" w:rsidP="005E6827"/>
        </w:tc>
      </w:tr>
      <w:tr w:rsidR="005D3BC2" w:rsidTr="005E6827">
        <w:tc>
          <w:tcPr>
            <w:tcW w:w="6062" w:type="dxa"/>
          </w:tcPr>
          <w:p w:rsidR="005D3BC2" w:rsidRDefault="005D3BC2" w:rsidP="005E6827"/>
          <w:p w:rsidR="005D3BC2" w:rsidRDefault="005D3BC2" w:rsidP="005E6827"/>
          <w:p w:rsidR="005D3BC2" w:rsidRDefault="005D3BC2" w:rsidP="005E6827"/>
        </w:tc>
        <w:tc>
          <w:tcPr>
            <w:tcW w:w="1843" w:type="dxa"/>
          </w:tcPr>
          <w:p w:rsidR="005D3BC2" w:rsidRDefault="005D3BC2" w:rsidP="005E6827"/>
        </w:tc>
        <w:tc>
          <w:tcPr>
            <w:tcW w:w="1984" w:type="dxa"/>
          </w:tcPr>
          <w:p w:rsidR="005D3BC2" w:rsidRDefault="005D3BC2" w:rsidP="005E6827"/>
        </w:tc>
      </w:tr>
    </w:tbl>
    <w:p w:rsidR="005D3BC2" w:rsidRDefault="005D3BC2" w:rsidP="005D3BC2">
      <w:pPr>
        <w:jc w:val="both"/>
      </w:pPr>
    </w:p>
    <w:p w:rsidR="005D3BC2" w:rsidRDefault="005D3BC2" w:rsidP="005D3BC2">
      <w:pPr>
        <w:jc w:val="both"/>
      </w:pPr>
      <w:r>
        <w:t>Задание получил: ____________________ / ______________________ __________________</w:t>
      </w:r>
    </w:p>
    <w:p w:rsidR="005D3BC2" w:rsidRDefault="005D3BC2" w:rsidP="005D3BC2">
      <w:pPr>
        <w:jc w:val="both"/>
        <w:rPr>
          <w:i/>
          <w:sz w:val="20"/>
          <w:szCs w:val="20"/>
        </w:rPr>
      </w:pPr>
      <w:r w:rsidRPr="00430573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</w:t>
      </w:r>
      <w:r w:rsidRPr="00430573">
        <w:rPr>
          <w:i/>
          <w:sz w:val="20"/>
          <w:szCs w:val="20"/>
        </w:rPr>
        <w:t xml:space="preserve">      (подпись студента)</w:t>
      </w:r>
      <w:r w:rsidRPr="00430573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 xml:space="preserve">    </w:t>
      </w:r>
      <w:r w:rsidRPr="00430573">
        <w:rPr>
          <w:i/>
          <w:sz w:val="20"/>
          <w:szCs w:val="20"/>
        </w:rPr>
        <w:t xml:space="preserve"> (фамилия И. О. студента) </w:t>
      </w:r>
      <w:r>
        <w:rPr>
          <w:i/>
          <w:sz w:val="20"/>
          <w:szCs w:val="20"/>
        </w:rPr>
        <w:t xml:space="preserve">        </w:t>
      </w:r>
      <w:r w:rsidRPr="00430573">
        <w:rPr>
          <w:i/>
          <w:sz w:val="20"/>
          <w:szCs w:val="20"/>
        </w:rPr>
        <w:t xml:space="preserve">     (дата)</w:t>
      </w:r>
    </w:p>
    <w:p w:rsidR="005D3BC2" w:rsidRDefault="005D3BC2" w:rsidP="005D3BC2">
      <w:pPr>
        <w:jc w:val="both"/>
        <w:rPr>
          <w:i/>
          <w:sz w:val="20"/>
          <w:szCs w:val="20"/>
        </w:rPr>
      </w:pPr>
    </w:p>
    <w:p w:rsidR="005D3BC2" w:rsidRDefault="005D3BC2" w:rsidP="005D3BC2">
      <w:pPr>
        <w:jc w:val="both"/>
        <w:rPr>
          <w:i/>
          <w:sz w:val="20"/>
          <w:szCs w:val="20"/>
        </w:rPr>
      </w:pPr>
    </w:p>
    <w:p w:rsidR="005D3BC2" w:rsidRDefault="005D3BC2" w:rsidP="005D3BC2">
      <w:pPr>
        <w:jc w:val="both"/>
        <w:rPr>
          <w:i/>
          <w:sz w:val="20"/>
          <w:szCs w:val="20"/>
        </w:rPr>
      </w:pPr>
    </w:p>
    <w:p w:rsidR="005D3BC2" w:rsidRDefault="005D3BC2" w:rsidP="005D3BC2">
      <w:pPr>
        <w:jc w:val="both"/>
      </w:pPr>
      <w:r>
        <w:lastRenderedPageBreak/>
        <w:t>Решением кафедры ____________________________________________________________</w:t>
      </w:r>
    </w:p>
    <w:p w:rsidR="005D3BC2" w:rsidRDefault="005D3BC2" w:rsidP="005D3BC2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</w:t>
      </w:r>
      <w:r w:rsidRPr="00430573">
        <w:rPr>
          <w:i/>
          <w:sz w:val="20"/>
          <w:szCs w:val="20"/>
        </w:rPr>
        <w:t>(наименование</w:t>
      </w:r>
      <w:r>
        <w:rPr>
          <w:i/>
          <w:sz w:val="20"/>
          <w:szCs w:val="20"/>
        </w:rPr>
        <w:t xml:space="preserve"> выпускающей </w:t>
      </w:r>
      <w:r w:rsidRPr="00430573">
        <w:rPr>
          <w:i/>
          <w:sz w:val="20"/>
          <w:szCs w:val="20"/>
        </w:rPr>
        <w:t xml:space="preserve"> кафедры)</w:t>
      </w:r>
    </w:p>
    <w:p w:rsidR="005D3BC2" w:rsidRPr="00430573" w:rsidRDefault="005D3BC2" w:rsidP="005D3BC2">
      <w:pPr>
        <w:jc w:val="both"/>
      </w:pPr>
      <w:proofErr w:type="gramStart"/>
      <w:r>
        <w:t>от</w:t>
      </w:r>
      <w:proofErr w:type="gramEnd"/>
      <w:r>
        <w:t xml:space="preserve"> «_____» _________________ г., протокол № ____.</w:t>
      </w:r>
    </w:p>
    <w:p w:rsidR="005D3BC2" w:rsidRDefault="005D3BC2" w:rsidP="005D3BC2">
      <w:pPr>
        <w:jc w:val="both"/>
      </w:pPr>
      <w:r>
        <w:t>выпускная квалификационная работа студента ____________________________________</w:t>
      </w:r>
    </w:p>
    <w:p w:rsidR="005D3BC2" w:rsidRDefault="005D3BC2" w:rsidP="005D3BC2">
      <w:pPr>
        <w:jc w:val="both"/>
        <w:rPr>
          <w:i/>
          <w:sz w:val="20"/>
          <w:szCs w:val="20"/>
        </w:rPr>
      </w:pPr>
      <w:r w:rsidRPr="00430573"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430573">
        <w:rPr>
          <w:i/>
          <w:sz w:val="20"/>
          <w:szCs w:val="20"/>
        </w:rPr>
        <w:t xml:space="preserve">          (Фамилия И. О. студента)</w:t>
      </w:r>
    </w:p>
    <w:p w:rsidR="005D3BC2" w:rsidRDefault="005D3BC2" w:rsidP="005D3BC2">
      <w:pPr>
        <w:jc w:val="both"/>
      </w:pPr>
      <w:proofErr w:type="gramStart"/>
      <w:r>
        <w:t>признана</w:t>
      </w:r>
      <w:proofErr w:type="gramEnd"/>
      <w:r>
        <w:t xml:space="preserve"> завершенной и допущена к защите в государственной экзаменационной комиссии (ГЭК).</w:t>
      </w:r>
    </w:p>
    <w:p w:rsidR="005D3BC2" w:rsidRDefault="005D3BC2" w:rsidP="005D3BC2">
      <w:pPr>
        <w:jc w:val="both"/>
      </w:pPr>
    </w:p>
    <w:p w:rsidR="005D3BC2" w:rsidRDefault="005D3BC2" w:rsidP="005D3BC2">
      <w:pPr>
        <w:jc w:val="both"/>
      </w:pPr>
    </w:p>
    <w:p w:rsidR="005D3BC2" w:rsidRDefault="005D3BC2" w:rsidP="005D3BC2">
      <w:pPr>
        <w:jc w:val="both"/>
      </w:pPr>
      <w:r>
        <w:t>Заведующий кафедрой __________________ / _____________________ ________________</w:t>
      </w:r>
    </w:p>
    <w:p w:rsidR="005D3BC2" w:rsidRDefault="005D3BC2" w:rsidP="005D3BC2">
      <w:pPr>
        <w:jc w:val="both"/>
        <w:rPr>
          <w:i/>
          <w:sz w:val="20"/>
          <w:szCs w:val="20"/>
        </w:rPr>
      </w:pPr>
      <w:r w:rsidRPr="00430573"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430573">
        <w:rPr>
          <w:i/>
          <w:sz w:val="20"/>
          <w:szCs w:val="20"/>
        </w:rPr>
        <w:t xml:space="preserve">     (подпись)              </w:t>
      </w:r>
      <w:r>
        <w:rPr>
          <w:i/>
          <w:sz w:val="20"/>
          <w:szCs w:val="20"/>
        </w:rPr>
        <w:t xml:space="preserve">          </w:t>
      </w:r>
      <w:r w:rsidRPr="00430573">
        <w:rPr>
          <w:i/>
          <w:sz w:val="20"/>
          <w:szCs w:val="20"/>
        </w:rPr>
        <w:t xml:space="preserve">     (Фамилия И. О.)            </w:t>
      </w:r>
      <w:r>
        <w:rPr>
          <w:i/>
          <w:sz w:val="20"/>
          <w:szCs w:val="20"/>
        </w:rPr>
        <w:t xml:space="preserve">  </w:t>
      </w:r>
      <w:r w:rsidRPr="00430573">
        <w:rPr>
          <w:i/>
          <w:sz w:val="20"/>
          <w:szCs w:val="20"/>
        </w:rPr>
        <w:t xml:space="preserve">     (дата)</w:t>
      </w:r>
    </w:p>
    <w:p w:rsidR="005D3BC2" w:rsidRDefault="005D3BC2" w:rsidP="005D3BC2">
      <w:pPr>
        <w:jc w:val="both"/>
        <w:rPr>
          <w:i/>
          <w:sz w:val="20"/>
          <w:szCs w:val="20"/>
        </w:rPr>
      </w:pPr>
    </w:p>
    <w:p w:rsidR="005D3BC2" w:rsidRDefault="005D3BC2" w:rsidP="005D3BC2">
      <w:pPr>
        <w:jc w:val="both"/>
      </w:pPr>
    </w:p>
    <w:p w:rsidR="005D3BC2" w:rsidRPr="00430573" w:rsidRDefault="005D3BC2" w:rsidP="005D3BC2">
      <w:pPr>
        <w:jc w:val="both"/>
      </w:pPr>
      <w:r>
        <w:t>Руководитель ВКР ______________________ / ____________________ _________________</w:t>
      </w:r>
    </w:p>
    <w:p w:rsidR="005D3BC2" w:rsidRDefault="005D3BC2" w:rsidP="005D3BC2">
      <w:pPr>
        <w:jc w:val="both"/>
      </w:pPr>
      <w:r>
        <w:rPr>
          <w:i/>
          <w:sz w:val="20"/>
          <w:szCs w:val="20"/>
        </w:rPr>
        <w:t xml:space="preserve">                                                              (подпись)                                (Фамилия И. О.)                   (дата)</w:t>
      </w:r>
    </w:p>
    <w:p w:rsidR="004637EE" w:rsidRDefault="004637EE" w:rsidP="00CD5D65">
      <w:pPr>
        <w:shd w:val="clear" w:color="auto" w:fill="FFFFFF"/>
        <w:jc w:val="right"/>
        <w:rPr>
          <w:color w:val="000000"/>
          <w:spacing w:val="2"/>
        </w:rPr>
      </w:pPr>
    </w:p>
    <w:p w:rsidR="004637EE" w:rsidRDefault="004637EE" w:rsidP="00CD5D65">
      <w:pPr>
        <w:shd w:val="clear" w:color="auto" w:fill="FFFFFF"/>
        <w:jc w:val="right"/>
        <w:rPr>
          <w:color w:val="000000"/>
          <w:spacing w:val="2"/>
        </w:rPr>
      </w:pPr>
    </w:p>
    <w:p w:rsidR="005D3BC2" w:rsidRDefault="005D3BC2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br w:type="page"/>
      </w:r>
    </w:p>
    <w:p w:rsidR="00CD5D65" w:rsidRPr="00014F87" w:rsidRDefault="00FF4995" w:rsidP="00014F87">
      <w:pPr>
        <w:pStyle w:val="1"/>
        <w:jc w:val="right"/>
        <w:rPr>
          <w:b/>
          <w:sz w:val="24"/>
        </w:rPr>
      </w:pPr>
      <w:bookmarkStart w:id="10" w:name="_Toc527728074"/>
      <w:r w:rsidRPr="00014F87">
        <w:rPr>
          <w:b/>
          <w:sz w:val="24"/>
        </w:rPr>
        <w:lastRenderedPageBreak/>
        <w:t>ПРИЛОЖЕНИЕ 5</w:t>
      </w:r>
      <w:bookmarkEnd w:id="10"/>
    </w:p>
    <w:p w:rsidR="00CD5D65" w:rsidRPr="00333AD8" w:rsidRDefault="00CD5D65" w:rsidP="00CD5D65">
      <w:pPr>
        <w:shd w:val="clear" w:color="auto" w:fill="FFFFFF"/>
        <w:jc w:val="center"/>
        <w:rPr>
          <w:b/>
          <w:color w:val="000000"/>
          <w:spacing w:val="1"/>
        </w:rPr>
      </w:pPr>
      <w:r w:rsidRPr="00333AD8">
        <w:rPr>
          <w:b/>
          <w:color w:val="000000"/>
          <w:spacing w:val="2"/>
        </w:rPr>
        <w:t xml:space="preserve">Примеры </w:t>
      </w:r>
      <w:r w:rsidR="00FF4995">
        <w:rPr>
          <w:b/>
          <w:color w:val="000000"/>
          <w:spacing w:val="2"/>
        </w:rPr>
        <w:t>оформления библиографических записей</w:t>
      </w:r>
    </w:p>
    <w:p w:rsidR="002A5D8B" w:rsidRPr="00BA640E" w:rsidRDefault="002A5D8B" w:rsidP="002A5D8B">
      <w:pPr>
        <w:ind w:firstLine="708"/>
        <w:jc w:val="both"/>
        <w:rPr>
          <w:color w:val="000000"/>
          <w:spacing w:val="-5"/>
        </w:rPr>
      </w:pPr>
      <w:r w:rsidRPr="00BA640E">
        <w:rPr>
          <w:color w:val="000000"/>
          <w:spacing w:val="-5"/>
        </w:rPr>
        <w:t xml:space="preserve">Правила оформления текстов </w:t>
      </w:r>
      <w:r>
        <w:rPr>
          <w:color w:val="000000"/>
          <w:spacing w:val="-5"/>
        </w:rPr>
        <w:t xml:space="preserve">отчетов </w:t>
      </w:r>
      <w:r w:rsidRPr="00BA640E">
        <w:rPr>
          <w:color w:val="000000"/>
          <w:spacing w:val="-5"/>
        </w:rPr>
        <w:t>установлены в соответствии с требованиями государственных стандартов:</w:t>
      </w:r>
    </w:p>
    <w:p w:rsidR="002A5D8B" w:rsidRPr="00BA640E" w:rsidRDefault="002A5D8B" w:rsidP="002A5D8B">
      <w:pPr>
        <w:tabs>
          <w:tab w:val="left" w:pos="426"/>
        </w:tabs>
        <w:ind w:firstLine="709"/>
        <w:jc w:val="both"/>
        <w:rPr>
          <w:color w:val="000000"/>
          <w:spacing w:val="-5"/>
        </w:rPr>
      </w:pPr>
      <w:r w:rsidRPr="00BA640E">
        <w:rPr>
          <w:color w:val="000000"/>
          <w:spacing w:val="-5"/>
        </w:rPr>
        <w:t>– ГОСТ 7.1-2003 «Библиографическая запись. Библиографическое описание. Общие требования и правила составления»;</w:t>
      </w:r>
    </w:p>
    <w:p w:rsidR="002A5D8B" w:rsidRDefault="002A5D8B" w:rsidP="002A5D8B">
      <w:pPr>
        <w:tabs>
          <w:tab w:val="left" w:pos="426"/>
        </w:tabs>
        <w:ind w:firstLine="709"/>
        <w:jc w:val="both"/>
        <w:rPr>
          <w:color w:val="000000"/>
          <w:spacing w:val="-5"/>
        </w:rPr>
      </w:pPr>
      <w:r w:rsidRPr="00BA640E">
        <w:rPr>
          <w:color w:val="000000"/>
          <w:spacing w:val="-5"/>
        </w:rPr>
        <w:t>– Национальный стандарт Российской Федерации ГОСТ Р 7.0.5-2008 «Библиографическая ссылка. Общие требовани</w:t>
      </w:r>
      <w:r>
        <w:rPr>
          <w:color w:val="000000"/>
          <w:spacing w:val="-5"/>
        </w:rPr>
        <w:t>я и правила составления».</w:t>
      </w:r>
    </w:p>
    <w:p w:rsidR="002A5D8B" w:rsidRDefault="002A5D8B" w:rsidP="002A5D8B">
      <w:pPr>
        <w:tabs>
          <w:tab w:val="left" w:pos="426"/>
        </w:tabs>
        <w:ind w:firstLine="709"/>
        <w:jc w:val="both"/>
      </w:pPr>
    </w:p>
    <w:p w:rsidR="002A5D8B" w:rsidRPr="00853135" w:rsidRDefault="002A5D8B" w:rsidP="002A5D8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853135">
        <w:rPr>
          <w:b/>
          <w:sz w:val="28"/>
          <w:szCs w:val="28"/>
        </w:rPr>
        <w:t>Нормативные акты и инструктивный материал различных ведомств</w:t>
      </w:r>
    </w:p>
    <w:p w:rsidR="002A5D8B" w:rsidRPr="00FD61FE" w:rsidRDefault="002A5D8B" w:rsidP="002A5D8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ГОСТ 19.201-78. Техническое задание. Требования к содержанию и оформлению </w:t>
      </w:r>
      <w:r w:rsidRPr="002063F8">
        <w:rPr>
          <w:color w:val="000000"/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: Единая система программной документации. </w:t>
      </w:r>
      <w:r>
        <w:rPr>
          <w:color w:val="000000"/>
          <w:sz w:val="28"/>
          <w:szCs w:val="28"/>
          <w:lang w:val="en-US"/>
        </w:rPr>
        <w:t>URL</w:t>
      </w:r>
      <w:r w:rsidRPr="00FD61FE">
        <w:rPr>
          <w:color w:val="000000"/>
          <w:sz w:val="28"/>
          <w:szCs w:val="28"/>
        </w:rPr>
        <w:t xml:space="preserve">: </w:t>
      </w:r>
      <w:hyperlink r:id="rId14" w:history="1">
        <w:r w:rsidRPr="00FD61FE">
          <w:rPr>
            <w:rStyle w:val="af4"/>
            <w:sz w:val="28"/>
            <w:szCs w:val="28"/>
            <w:lang w:val="en-US"/>
          </w:rPr>
          <w:t>http</w:t>
        </w:r>
        <w:r w:rsidRPr="00FD61FE">
          <w:rPr>
            <w:rStyle w:val="af4"/>
            <w:sz w:val="28"/>
            <w:szCs w:val="28"/>
          </w:rPr>
          <w:t>://</w:t>
        </w:r>
        <w:r w:rsidRPr="00FD61FE">
          <w:rPr>
            <w:rStyle w:val="af4"/>
            <w:sz w:val="28"/>
            <w:szCs w:val="28"/>
            <w:lang w:val="en-US"/>
          </w:rPr>
          <w:t>www</w:t>
        </w:r>
        <w:r w:rsidRPr="00FD61FE">
          <w:rPr>
            <w:rStyle w:val="af4"/>
            <w:sz w:val="28"/>
            <w:szCs w:val="28"/>
          </w:rPr>
          <w:t>.</w:t>
        </w:r>
        <w:proofErr w:type="spellStart"/>
        <w:r w:rsidRPr="00FD61FE">
          <w:rPr>
            <w:rStyle w:val="af4"/>
            <w:sz w:val="28"/>
            <w:szCs w:val="28"/>
            <w:lang w:val="en-US"/>
          </w:rPr>
          <w:t>rugost</w:t>
        </w:r>
        <w:proofErr w:type="spellEnd"/>
        <w:r w:rsidRPr="00FD61FE">
          <w:rPr>
            <w:rStyle w:val="af4"/>
            <w:sz w:val="28"/>
            <w:szCs w:val="28"/>
          </w:rPr>
          <w:t>.</w:t>
        </w:r>
        <w:r w:rsidRPr="00FD61FE">
          <w:rPr>
            <w:rStyle w:val="af4"/>
            <w:sz w:val="28"/>
            <w:szCs w:val="28"/>
            <w:lang w:val="en-US"/>
          </w:rPr>
          <w:t>com</w:t>
        </w:r>
        <w:r w:rsidRPr="00FD61FE">
          <w:rPr>
            <w:rStyle w:val="af4"/>
            <w:sz w:val="28"/>
            <w:szCs w:val="28"/>
          </w:rPr>
          <w:t>/</w:t>
        </w:r>
        <w:r w:rsidRPr="00FD61FE">
          <w:rPr>
            <w:rStyle w:val="af4"/>
            <w:sz w:val="28"/>
            <w:szCs w:val="28"/>
            <w:lang w:val="en-US"/>
          </w:rPr>
          <w:t>index</w:t>
        </w:r>
        <w:r w:rsidRPr="00FD61FE">
          <w:rPr>
            <w:rStyle w:val="af4"/>
            <w:sz w:val="28"/>
            <w:szCs w:val="28"/>
          </w:rPr>
          <w:t>.</w:t>
        </w:r>
        <w:proofErr w:type="spellStart"/>
        <w:r w:rsidRPr="00FD61FE">
          <w:rPr>
            <w:rStyle w:val="af4"/>
            <w:sz w:val="28"/>
            <w:szCs w:val="28"/>
            <w:lang w:val="en-US"/>
          </w:rPr>
          <w:t>php</w:t>
        </w:r>
        <w:proofErr w:type="spellEnd"/>
        <w:r w:rsidRPr="00FD61FE">
          <w:rPr>
            <w:rStyle w:val="af4"/>
            <w:sz w:val="28"/>
            <w:szCs w:val="28"/>
          </w:rPr>
          <w:t>?</w:t>
        </w:r>
        <w:proofErr w:type="spellStart"/>
        <w:r w:rsidRPr="00FD61FE">
          <w:rPr>
            <w:rStyle w:val="af4"/>
            <w:sz w:val="28"/>
            <w:szCs w:val="28"/>
            <w:lang w:val="en-US"/>
          </w:rPr>
          <w:t>Itemid</w:t>
        </w:r>
        <w:proofErr w:type="spellEnd"/>
        <w:r w:rsidRPr="00FD61FE">
          <w:rPr>
            <w:rStyle w:val="af4"/>
            <w:sz w:val="28"/>
            <w:szCs w:val="28"/>
          </w:rPr>
          <w:t>=50&amp;</w:t>
        </w:r>
        <w:proofErr w:type="spellStart"/>
        <w:r w:rsidRPr="00FD61FE">
          <w:rPr>
            <w:rStyle w:val="af4"/>
            <w:sz w:val="28"/>
            <w:szCs w:val="28"/>
            <w:lang w:val="en-US"/>
          </w:rPr>
          <w:t>catid</w:t>
        </w:r>
        <w:proofErr w:type="spellEnd"/>
        <w:r w:rsidRPr="00FD61FE">
          <w:rPr>
            <w:rStyle w:val="af4"/>
            <w:sz w:val="28"/>
            <w:szCs w:val="28"/>
          </w:rPr>
          <w:t>=19&amp;</w:t>
        </w:r>
        <w:r w:rsidRPr="00FD61FE">
          <w:rPr>
            <w:rStyle w:val="af4"/>
            <w:sz w:val="28"/>
            <w:szCs w:val="28"/>
            <w:lang w:val="en-US"/>
          </w:rPr>
          <w:t>id</w:t>
        </w:r>
        <w:r w:rsidRPr="00FD61FE">
          <w:rPr>
            <w:rStyle w:val="af4"/>
            <w:sz w:val="28"/>
            <w:szCs w:val="28"/>
          </w:rPr>
          <w:t>=54&amp;</w:t>
        </w:r>
        <w:r w:rsidRPr="00FD61FE">
          <w:rPr>
            <w:rStyle w:val="af4"/>
            <w:sz w:val="28"/>
            <w:szCs w:val="28"/>
            <w:lang w:val="en-US"/>
          </w:rPr>
          <w:t>option</w:t>
        </w:r>
        <w:r w:rsidRPr="00FD61FE">
          <w:rPr>
            <w:rStyle w:val="af4"/>
            <w:sz w:val="28"/>
            <w:szCs w:val="28"/>
          </w:rPr>
          <w:t>=</w:t>
        </w:r>
        <w:r w:rsidRPr="00FD61FE">
          <w:rPr>
            <w:rStyle w:val="af4"/>
            <w:sz w:val="28"/>
            <w:szCs w:val="28"/>
            <w:lang w:val="en-US"/>
          </w:rPr>
          <w:t>com</w:t>
        </w:r>
        <w:r w:rsidRPr="00FD61FE">
          <w:rPr>
            <w:rStyle w:val="af4"/>
            <w:sz w:val="28"/>
            <w:szCs w:val="28"/>
          </w:rPr>
          <w:t>_</w:t>
        </w:r>
        <w:r w:rsidRPr="00FD61FE">
          <w:rPr>
            <w:rStyle w:val="af4"/>
            <w:sz w:val="28"/>
            <w:szCs w:val="28"/>
            <w:lang w:val="en-US"/>
          </w:rPr>
          <w:t>content</w:t>
        </w:r>
        <w:r w:rsidRPr="00FD61FE">
          <w:rPr>
            <w:rStyle w:val="af4"/>
            <w:sz w:val="28"/>
            <w:szCs w:val="28"/>
          </w:rPr>
          <w:t>&amp;</w:t>
        </w:r>
        <w:r w:rsidRPr="00FD61FE">
          <w:rPr>
            <w:rStyle w:val="af4"/>
            <w:sz w:val="28"/>
            <w:szCs w:val="28"/>
            <w:lang w:val="en-US"/>
          </w:rPr>
          <w:t>view</w:t>
        </w:r>
        <w:r w:rsidRPr="00FD61FE">
          <w:rPr>
            <w:rStyle w:val="af4"/>
            <w:sz w:val="28"/>
            <w:szCs w:val="28"/>
          </w:rPr>
          <w:t>=</w:t>
        </w:r>
        <w:r w:rsidRPr="00FD61FE">
          <w:rPr>
            <w:rStyle w:val="af4"/>
            <w:sz w:val="28"/>
            <w:szCs w:val="28"/>
            <w:lang w:val="en-US"/>
          </w:rPr>
          <w:t>article</w:t>
        </w:r>
      </w:hyperlink>
      <w:r w:rsidRPr="00FD61F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дата обращения: 06.09.2016</w:t>
      </w:r>
      <w:r w:rsidRPr="00FD61FE">
        <w:rPr>
          <w:color w:val="000000"/>
          <w:sz w:val="28"/>
          <w:szCs w:val="28"/>
        </w:rPr>
        <w:t>).</w:t>
      </w:r>
    </w:p>
    <w:p w:rsidR="002A5D8B" w:rsidRPr="002063F8" w:rsidRDefault="002A5D8B" w:rsidP="002A5D8B">
      <w:pPr>
        <w:tabs>
          <w:tab w:val="left" w:pos="426"/>
        </w:tabs>
        <w:jc w:val="center"/>
        <w:rPr>
          <w:b/>
          <w:sz w:val="28"/>
          <w:szCs w:val="28"/>
        </w:rPr>
      </w:pPr>
      <w:r w:rsidRPr="002063F8">
        <w:rPr>
          <w:b/>
          <w:sz w:val="28"/>
          <w:szCs w:val="28"/>
        </w:rPr>
        <w:t>Литература</w:t>
      </w:r>
    </w:p>
    <w:p w:rsidR="002A5D8B" w:rsidRPr="002063F8" w:rsidRDefault="002A5D8B" w:rsidP="002A5D8B">
      <w:pPr>
        <w:pStyle w:val="ae"/>
        <w:spacing w:after="0"/>
        <w:ind w:firstLine="709"/>
        <w:jc w:val="both"/>
        <w:rPr>
          <w:color w:val="000000"/>
          <w:sz w:val="28"/>
          <w:szCs w:val="28"/>
        </w:rPr>
      </w:pPr>
      <w:r w:rsidRPr="002063F8">
        <w:rPr>
          <w:color w:val="000000"/>
          <w:sz w:val="28"/>
          <w:szCs w:val="28"/>
        </w:rPr>
        <w:t xml:space="preserve">1. </w:t>
      </w:r>
      <w:proofErr w:type="spellStart"/>
      <w:r w:rsidRPr="002063F8">
        <w:rPr>
          <w:color w:val="000000"/>
          <w:sz w:val="28"/>
          <w:szCs w:val="28"/>
        </w:rPr>
        <w:t>Зайдельман</w:t>
      </w:r>
      <w:proofErr w:type="spellEnd"/>
      <w:r w:rsidRPr="002063F8">
        <w:rPr>
          <w:color w:val="000000"/>
          <w:sz w:val="28"/>
          <w:szCs w:val="28"/>
        </w:rPr>
        <w:t xml:space="preserve">, Я. Н. Эффективность алгоритмов: простые задачи и наглядные примеры. </w:t>
      </w:r>
      <w:r>
        <w:rPr>
          <w:color w:val="000000"/>
          <w:sz w:val="28"/>
          <w:szCs w:val="28"/>
        </w:rPr>
        <w:t xml:space="preserve">– </w:t>
      </w:r>
      <w:r w:rsidRPr="002063F8">
        <w:rPr>
          <w:color w:val="000000"/>
          <w:sz w:val="28"/>
          <w:szCs w:val="28"/>
        </w:rPr>
        <w:t>М.: Чистые пруды, 2006.</w:t>
      </w:r>
      <w:r>
        <w:rPr>
          <w:color w:val="000000"/>
          <w:sz w:val="28"/>
          <w:szCs w:val="28"/>
        </w:rPr>
        <w:t xml:space="preserve"> – 32 с.</w:t>
      </w:r>
    </w:p>
    <w:p w:rsidR="002A5D8B" w:rsidRPr="002063F8" w:rsidRDefault="002A5D8B" w:rsidP="002A5D8B">
      <w:pPr>
        <w:pStyle w:val="ae"/>
        <w:spacing w:after="0"/>
        <w:ind w:firstLine="709"/>
        <w:jc w:val="both"/>
        <w:rPr>
          <w:color w:val="000000"/>
          <w:sz w:val="28"/>
          <w:szCs w:val="28"/>
        </w:rPr>
      </w:pPr>
      <w:r w:rsidRPr="002063F8">
        <w:rPr>
          <w:color w:val="000000"/>
          <w:sz w:val="28"/>
          <w:szCs w:val="28"/>
        </w:rPr>
        <w:t>2. Литвиненко, Н. А. Технология программирования на С++ Win32 API-приложения: уч</w:t>
      </w:r>
      <w:r>
        <w:rPr>
          <w:color w:val="000000"/>
          <w:sz w:val="28"/>
          <w:szCs w:val="28"/>
        </w:rPr>
        <w:t>.</w:t>
      </w:r>
      <w:r w:rsidRPr="002063F8">
        <w:rPr>
          <w:color w:val="000000"/>
          <w:sz w:val="28"/>
          <w:szCs w:val="28"/>
        </w:rPr>
        <w:t xml:space="preserve"> пособие для вузов. </w:t>
      </w:r>
      <w:r>
        <w:rPr>
          <w:color w:val="000000"/>
          <w:sz w:val="28"/>
          <w:szCs w:val="28"/>
        </w:rPr>
        <w:t xml:space="preserve">– </w:t>
      </w:r>
      <w:r w:rsidRPr="002063F8">
        <w:rPr>
          <w:color w:val="000000"/>
          <w:sz w:val="28"/>
          <w:szCs w:val="28"/>
        </w:rPr>
        <w:t>СПб.: БХВ-Петербург, 2010.</w:t>
      </w:r>
      <w:r>
        <w:rPr>
          <w:color w:val="000000"/>
          <w:sz w:val="28"/>
          <w:szCs w:val="28"/>
        </w:rPr>
        <w:t xml:space="preserve"> – 281 с.</w:t>
      </w:r>
      <w:r w:rsidRPr="002063F8">
        <w:rPr>
          <w:color w:val="000000"/>
          <w:sz w:val="28"/>
          <w:szCs w:val="28"/>
        </w:rPr>
        <w:t xml:space="preserve"> </w:t>
      </w:r>
    </w:p>
    <w:p w:rsidR="002A5D8B" w:rsidRPr="002063F8" w:rsidRDefault="002A5D8B" w:rsidP="002A5D8B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2063F8">
        <w:rPr>
          <w:b/>
          <w:sz w:val="28"/>
          <w:szCs w:val="28"/>
        </w:rPr>
        <w:t>Источники Интернета</w:t>
      </w:r>
    </w:p>
    <w:p w:rsidR="002A5D8B" w:rsidRPr="002063F8" w:rsidRDefault="002A5D8B" w:rsidP="002A5D8B">
      <w:pPr>
        <w:pStyle w:val="ae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063F8">
        <w:rPr>
          <w:color w:val="000000"/>
          <w:sz w:val="28"/>
          <w:szCs w:val="28"/>
        </w:rPr>
        <w:t>Бабушкина, И.А. Практикум по объектно-ориентированному программированию [Электронный ресурс]: уч</w:t>
      </w:r>
      <w:r>
        <w:rPr>
          <w:color w:val="000000"/>
          <w:sz w:val="28"/>
          <w:szCs w:val="28"/>
        </w:rPr>
        <w:t>.</w:t>
      </w:r>
      <w:r w:rsidRPr="002063F8">
        <w:rPr>
          <w:color w:val="000000"/>
          <w:sz w:val="28"/>
          <w:szCs w:val="28"/>
        </w:rPr>
        <w:t xml:space="preserve"> пособие.</w:t>
      </w:r>
      <w:r>
        <w:rPr>
          <w:color w:val="000000"/>
          <w:sz w:val="28"/>
          <w:szCs w:val="28"/>
        </w:rPr>
        <w:t xml:space="preserve"> –</w:t>
      </w:r>
      <w:r w:rsidRPr="002063F8">
        <w:rPr>
          <w:color w:val="000000"/>
          <w:sz w:val="28"/>
          <w:szCs w:val="28"/>
        </w:rPr>
        <w:t xml:space="preserve"> М.: Издательство «Лаборатория знаний», 2015. </w:t>
      </w:r>
      <w:r>
        <w:rPr>
          <w:color w:val="000000"/>
          <w:sz w:val="28"/>
          <w:szCs w:val="28"/>
        </w:rPr>
        <w:t xml:space="preserve">– </w:t>
      </w:r>
      <w:r w:rsidRPr="002063F8">
        <w:rPr>
          <w:color w:val="000000"/>
          <w:sz w:val="28"/>
          <w:szCs w:val="28"/>
        </w:rPr>
        <w:t>369 с. URL: https://e.lanbook.com/book/66121 (дата обращения: 10.06.2015).</w:t>
      </w:r>
    </w:p>
    <w:p w:rsidR="00CA3191" w:rsidRPr="00014F87" w:rsidRDefault="00CA3191" w:rsidP="00CD5D65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D31CAA" w:rsidRDefault="00D31CAA" w:rsidP="00CA3191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50DFB" w:rsidRDefault="00950DFB">
      <w:pPr>
        <w:jc w:val="center"/>
      </w:pPr>
      <w:r>
        <w:br w:type="page"/>
      </w:r>
    </w:p>
    <w:p w:rsidR="00CA3191" w:rsidRPr="00014F87" w:rsidRDefault="00CA3191" w:rsidP="00014F87">
      <w:pPr>
        <w:pStyle w:val="1"/>
        <w:jc w:val="right"/>
        <w:rPr>
          <w:b/>
          <w:sz w:val="24"/>
        </w:rPr>
      </w:pPr>
      <w:bookmarkStart w:id="11" w:name="_Toc527728075"/>
      <w:r w:rsidRPr="00014F87">
        <w:rPr>
          <w:b/>
          <w:sz w:val="24"/>
        </w:rPr>
        <w:lastRenderedPageBreak/>
        <w:t>ПРИЛОЖЕНИЕ 6</w:t>
      </w:r>
      <w:bookmarkEnd w:id="11"/>
    </w:p>
    <w:p w:rsidR="00CA3191" w:rsidRDefault="00CA3191" w:rsidP="00CA3191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57037B" w:rsidRDefault="00CA3191" w:rsidP="005703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A3191">
        <w:rPr>
          <w:b/>
        </w:rPr>
        <w:t>Примерная тематика ВКР</w:t>
      </w:r>
      <w:r w:rsidR="00D31CAA">
        <w:rPr>
          <w:b/>
        </w:rPr>
        <w:t xml:space="preserve"> 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1. Автоматизация оформления и учета трудовых договоров в образовательном учреждении (на примере НТГСПА).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2. Автоматизация расчета заработной платы в квартирно-</w:t>
      </w:r>
      <w:proofErr w:type="spellStart"/>
      <w:r w:rsidRPr="0083430D">
        <w:rPr>
          <w:color w:val="000000"/>
        </w:rPr>
        <w:t>эксплутационной</w:t>
      </w:r>
      <w:proofErr w:type="spellEnd"/>
      <w:r w:rsidRPr="0083430D">
        <w:rPr>
          <w:color w:val="000000"/>
        </w:rPr>
        <w:t xml:space="preserve"> части воинского гарнизона.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3. Автоматизация инвентарного учета на ОАО «Уралмаш».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4. Электронные библиотеки российского Интернета.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5. Информационная система специализированного медицинского центра.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6. Информационная система доставки пенсий в Управлении социальной защиты населения г. Н. Тагил.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 xml:space="preserve">7. Автоматизация расчета заработной платы в </w:t>
      </w:r>
      <w:proofErr w:type="spellStart"/>
      <w:r w:rsidRPr="0083430D">
        <w:rPr>
          <w:color w:val="000000"/>
        </w:rPr>
        <w:t>Энергоуправлении</w:t>
      </w:r>
      <w:proofErr w:type="spellEnd"/>
      <w:r w:rsidRPr="0083430D">
        <w:rPr>
          <w:color w:val="000000"/>
        </w:rPr>
        <w:t xml:space="preserve"> </w:t>
      </w:r>
      <w:proofErr w:type="spellStart"/>
      <w:r w:rsidRPr="0083430D">
        <w:rPr>
          <w:color w:val="000000"/>
        </w:rPr>
        <w:t>г.Копейска</w:t>
      </w:r>
      <w:proofErr w:type="spellEnd"/>
      <w:r w:rsidRPr="0083430D">
        <w:rPr>
          <w:color w:val="000000"/>
        </w:rPr>
        <w:t>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8. Автоматизация контроля за поступлением подоходного налога в налоговой инспекции г. Н. Тагил.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9. Финансирование государственных программ в Нижнетагильском отделении Федерального Казначейства.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10. Маркетинговая стратегия Уральского лифтостроительного завода.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11. Поисковые системы Интернета.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 xml:space="preserve">12. Автоматизация процесса управления кадрами с помощью системы «1С: Зарплата и Кадры» на примере ООО «Завод </w:t>
      </w:r>
      <w:proofErr w:type="spellStart"/>
      <w:r w:rsidRPr="0083430D">
        <w:rPr>
          <w:color w:val="000000"/>
        </w:rPr>
        <w:t>изол</w:t>
      </w:r>
      <w:proofErr w:type="spellEnd"/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13. Автоматизация складского учета на предприятии «</w:t>
      </w:r>
      <w:proofErr w:type="spellStart"/>
      <w:r w:rsidRPr="0083430D">
        <w:rPr>
          <w:color w:val="000000"/>
        </w:rPr>
        <w:t>Копейские</w:t>
      </w:r>
      <w:proofErr w:type="spellEnd"/>
      <w:r w:rsidRPr="0083430D">
        <w:rPr>
          <w:color w:val="000000"/>
        </w:rPr>
        <w:t xml:space="preserve"> электротепловые сети».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14. Автоматизация работы отдела валютного контроля на Екатеринбургской таможне.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15. Совершенствование планирования на оптово-розничном предприятии (на примере ООО «Автозапчасть»).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16. Управленческий учет на малых и средних предприятиях.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17. Автоматизация складского учета на малом торговом предприятии (на примере ООО «Компания орехов»).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 xml:space="preserve">18. Автоматизация учета рабочего времени персонала на газокомпрессорной станции (г. </w:t>
      </w:r>
      <w:proofErr w:type="spellStart"/>
      <w:r w:rsidRPr="0083430D">
        <w:rPr>
          <w:color w:val="000000"/>
        </w:rPr>
        <w:t>Нягань</w:t>
      </w:r>
      <w:proofErr w:type="spellEnd"/>
      <w:r w:rsidRPr="0083430D">
        <w:rPr>
          <w:color w:val="000000"/>
        </w:rPr>
        <w:t>).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19. Автоматизация работы коммерческого отдела предприятия «</w:t>
      </w:r>
      <w:proofErr w:type="spellStart"/>
      <w:r w:rsidRPr="0083430D">
        <w:rPr>
          <w:color w:val="000000"/>
        </w:rPr>
        <w:t>Уралснаб</w:t>
      </w:r>
      <w:proofErr w:type="spellEnd"/>
      <w:r w:rsidRPr="0083430D">
        <w:rPr>
          <w:color w:val="000000"/>
        </w:rPr>
        <w:t>» (г. Челябинск).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20. Автоматизация учета в отделе сбыта мебельного предприятия (на примере Нижнетагильской мебельной фабрики).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21. Совершенствование сбыта продукции на заводе «</w:t>
      </w:r>
      <w:proofErr w:type="spellStart"/>
      <w:r w:rsidRPr="0083430D">
        <w:rPr>
          <w:color w:val="000000"/>
        </w:rPr>
        <w:t>Пластдеталь</w:t>
      </w:r>
      <w:proofErr w:type="spellEnd"/>
      <w:r w:rsidRPr="0083430D">
        <w:rPr>
          <w:color w:val="000000"/>
        </w:rPr>
        <w:t>» (</w:t>
      </w:r>
      <w:proofErr w:type="spellStart"/>
      <w:r w:rsidRPr="0083430D">
        <w:rPr>
          <w:color w:val="000000"/>
        </w:rPr>
        <w:t>г.Богданович</w:t>
      </w:r>
      <w:proofErr w:type="spellEnd"/>
      <w:r w:rsidRPr="0083430D">
        <w:rPr>
          <w:color w:val="000000"/>
        </w:rPr>
        <w:t>).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22. Автоматизация учета кадров на примере Центра социального обслуживания г. Ирбита.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23. Автоматизация учета основных средств на торговом предприятии.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24. Автоматизация учета инфекционных заболеваний в ЦСЭН г.Н. Тагил.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25. Бизнес-планирование на ОАО «ЧАМЗ».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26. Система автоматизированного учета оплаты абонентов ОАО «Телесвязь».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27. Автоматизация бухучета в медицинском учреждении.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28. Система автоматизированного учета материалов в медицинском учреждении.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29. Автоматизация учета затрат на производство продукции на примере ОАО «Сигнал».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30. Автоматизация учета электроэнергии и газа на ОАО «ЧМЗ».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31. Автоматизация контроля оплаты за электроэнергию физическими лицами на примере МУП «КЭС».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32. Автоматизация складского учета и отпуска готовой продукции в ООО «Фортуна» (г. Екатеринбург).</w:t>
      </w:r>
    </w:p>
    <w:p w:rsidR="0057037B" w:rsidRPr="0083430D" w:rsidRDefault="0057037B" w:rsidP="0057037B">
      <w:pPr>
        <w:ind w:firstLine="709"/>
        <w:jc w:val="both"/>
        <w:rPr>
          <w:color w:val="000000"/>
        </w:rPr>
      </w:pPr>
      <w:r w:rsidRPr="0083430D">
        <w:rPr>
          <w:color w:val="000000"/>
        </w:rPr>
        <w:t>33. Банковские системы дистанционного обслуживания.</w:t>
      </w:r>
    </w:p>
    <w:p w:rsidR="0083430D" w:rsidRDefault="0083430D">
      <w:pPr>
        <w:jc w:val="center"/>
        <w:rPr>
          <w:b/>
        </w:rPr>
      </w:pPr>
    </w:p>
    <w:p w:rsidR="00014F87" w:rsidRDefault="00014F87" w:rsidP="00014F87">
      <w:pPr>
        <w:pStyle w:val="1"/>
        <w:jc w:val="right"/>
        <w:rPr>
          <w:b/>
          <w:sz w:val="24"/>
        </w:rPr>
        <w:sectPr w:rsidR="00014F87" w:rsidSect="00C75349">
          <w:headerReference w:type="even" r:id="rId15"/>
          <w:headerReference w:type="default" r:id="rId16"/>
          <w:foot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430D" w:rsidRPr="00755503" w:rsidRDefault="0083430D" w:rsidP="00014F87">
      <w:pPr>
        <w:pStyle w:val="1"/>
        <w:jc w:val="right"/>
        <w:rPr>
          <w:b/>
          <w:sz w:val="24"/>
        </w:rPr>
      </w:pPr>
      <w:bookmarkStart w:id="12" w:name="_Toc527728076"/>
      <w:r w:rsidRPr="00014F87">
        <w:rPr>
          <w:b/>
          <w:sz w:val="24"/>
        </w:rPr>
        <w:lastRenderedPageBreak/>
        <w:t xml:space="preserve">ПРИЛОЖЕНИЕ </w:t>
      </w:r>
      <w:r w:rsidRPr="00755503">
        <w:rPr>
          <w:b/>
          <w:sz w:val="24"/>
        </w:rPr>
        <w:t>7</w:t>
      </w:r>
      <w:bookmarkEnd w:id="12"/>
    </w:p>
    <w:p w:rsidR="0083430D" w:rsidRDefault="0083430D" w:rsidP="008343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3430D">
        <w:rPr>
          <w:b/>
        </w:rPr>
        <w:t>Содержание ВКР по прикладной информатике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655"/>
        <w:gridCol w:w="6176"/>
        <w:gridCol w:w="5729"/>
      </w:tblGrid>
      <w:tr w:rsidR="00014F87" w:rsidRPr="00390329" w:rsidTr="00D53DAF">
        <w:tc>
          <w:tcPr>
            <w:tcW w:w="2655" w:type="dxa"/>
          </w:tcPr>
          <w:p w:rsidR="00014F87" w:rsidRPr="00390329" w:rsidRDefault="00014F87" w:rsidP="005E6827">
            <w:r w:rsidRPr="00390329">
              <w:rPr>
                <w:sz w:val="22"/>
                <w:szCs w:val="22"/>
              </w:rPr>
              <w:t>Контролируемые компетенции (шифр компетенции)</w:t>
            </w:r>
          </w:p>
        </w:tc>
        <w:tc>
          <w:tcPr>
            <w:tcW w:w="6176" w:type="dxa"/>
          </w:tcPr>
          <w:p w:rsidR="00014F87" w:rsidRPr="00390329" w:rsidRDefault="00014F87" w:rsidP="005E6827">
            <w:r w:rsidRPr="00390329">
              <w:rPr>
                <w:sz w:val="22"/>
                <w:szCs w:val="22"/>
              </w:rPr>
              <w:t>Планируемые результаты обучения (знает, умеет, владеет, имеет навык)</w:t>
            </w:r>
          </w:p>
        </w:tc>
        <w:tc>
          <w:tcPr>
            <w:tcW w:w="5729" w:type="dxa"/>
          </w:tcPr>
          <w:p w:rsidR="00014F87" w:rsidRPr="00390329" w:rsidRDefault="00AD017E" w:rsidP="00AD017E">
            <w:r>
              <w:rPr>
                <w:sz w:val="22"/>
                <w:szCs w:val="22"/>
              </w:rPr>
              <w:t>Содержание работы</w:t>
            </w:r>
          </w:p>
        </w:tc>
      </w:tr>
      <w:tr w:rsidR="00C14820" w:rsidRPr="00024924" w:rsidTr="00D53DAF">
        <w:tc>
          <w:tcPr>
            <w:tcW w:w="2655" w:type="dxa"/>
            <w:vMerge w:val="restart"/>
          </w:tcPr>
          <w:p w:rsidR="00C14820" w:rsidRPr="00C14820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C14820">
              <w:t xml:space="preserve">(ОК-6) Способность работать в коллективе, толерантно воспринимая социальные, этнические, конфессиональные и культурные различия; </w:t>
            </w:r>
          </w:p>
          <w:p w:rsidR="00C14820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Pr="00024924" w:rsidRDefault="00C14820" w:rsidP="00C14820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729" w:type="dxa"/>
            <w:vMerge w:val="restart"/>
          </w:tcPr>
          <w:p w:rsidR="00C14820" w:rsidRPr="00390329" w:rsidRDefault="00C14820" w:rsidP="00C14820">
            <w:pPr>
              <w:jc w:val="both"/>
              <w:rPr>
                <w:b/>
              </w:rPr>
            </w:pPr>
            <w:r w:rsidRPr="00872E5B">
              <w:t>Обозначить роль, место и вклад каждого участника в создании проекта</w:t>
            </w:r>
            <w:r>
              <w:rPr>
                <w:b/>
              </w:rPr>
              <w:t>.</w:t>
            </w:r>
          </w:p>
        </w:tc>
      </w:tr>
      <w:tr w:rsidR="00C14820" w:rsidRPr="00024924" w:rsidTr="00D53DAF">
        <w:tc>
          <w:tcPr>
            <w:tcW w:w="2655" w:type="dxa"/>
            <w:vMerge/>
          </w:tcPr>
          <w:p w:rsid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Default="00C14820" w:rsidP="00C14820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пров</w:t>
            </w:r>
            <w:r>
              <w:t xml:space="preserve">одить </w:t>
            </w:r>
            <w:r w:rsidRPr="00B618CC">
              <w:t xml:space="preserve">обследования прикладной области в </w:t>
            </w:r>
            <w:r>
              <w:t xml:space="preserve">экономической сфере и ее формализацию в соответствие с требованиями заказчика; </w:t>
            </w:r>
          </w:p>
          <w:p w:rsidR="00C14820" w:rsidRPr="00024924" w:rsidRDefault="00C14820" w:rsidP="00C14820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C14820" w:rsidRPr="00390329" w:rsidRDefault="00C14820" w:rsidP="00C14820">
            <w:pPr>
              <w:jc w:val="both"/>
              <w:rPr>
                <w:b/>
              </w:rPr>
            </w:pPr>
          </w:p>
        </w:tc>
      </w:tr>
      <w:tr w:rsidR="00C14820" w:rsidRPr="00024924" w:rsidTr="00D53DAF">
        <w:tc>
          <w:tcPr>
            <w:tcW w:w="2655" w:type="dxa"/>
            <w:vMerge/>
          </w:tcPr>
          <w:p w:rsid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Pr="00575A5D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>
              <w:t>основами командной(коллективной) работы</w:t>
            </w:r>
            <w:r w:rsidRPr="00575A5D">
              <w:t xml:space="preserve">, толерантно воспринимая социальные, этнические, конфессиональные и культурные различия; </w:t>
            </w:r>
          </w:p>
          <w:p w:rsidR="00C14820" w:rsidRPr="00024924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C14820" w:rsidRPr="00390329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C14820" w:rsidRPr="00024924" w:rsidTr="00D53DAF">
        <w:tc>
          <w:tcPr>
            <w:tcW w:w="2655" w:type="dxa"/>
            <w:vMerge w:val="restart"/>
          </w:tcPr>
          <w:p w:rsidR="00C14820" w:rsidRPr="00575A5D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(ОК-7) Способность</w:t>
            </w:r>
            <w:r w:rsidRPr="00575A5D">
              <w:t xml:space="preserve"> к самоорга</w:t>
            </w:r>
            <w:r>
              <w:t>низации и самообразованию</w:t>
            </w:r>
            <w:r w:rsidRPr="00575A5D">
              <w:t xml:space="preserve">; </w:t>
            </w:r>
          </w:p>
          <w:p w:rsidR="00C14820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left="709" w:right="57"/>
              <w:jc w:val="both"/>
            </w:pPr>
          </w:p>
        </w:tc>
        <w:tc>
          <w:tcPr>
            <w:tcW w:w="6176" w:type="dxa"/>
          </w:tcPr>
          <w:p w:rsidR="00C14820" w:rsidRPr="00024924" w:rsidRDefault="00C14820" w:rsidP="00C14820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методы и средства физической культуры для обеспечения полноценной социальной и профессиональной деятельности</w:t>
            </w:r>
            <w:r>
              <w:t>;</w:t>
            </w:r>
          </w:p>
        </w:tc>
        <w:tc>
          <w:tcPr>
            <w:tcW w:w="5729" w:type="dxa"/>
            <w:vMerge w:val="restart"/>
          </w:tcPr>
          <w:p w:rsidR="00C14820" w:rsidRPr="00F55069" w:rsidRDefault="00C14820" w:rsidP="00C14820">
            <w:pPr>
              <w:jc w:val="both"/>
            </w:pPr>
            <w:r w:rsidRPr="00F55069">
              <w:rPr>
                <w:sz w:val="22"/>
                <w:szCs w:val="22"/>
              </w:rPr>
              <w:t>Представить план совей работы</w:t>
            </w:r>
            <w:r>
              <w:rPr>
                <w:sz w:val="22"/>
                <w:szCs w:val="22"/>
              </w:rPr>
              <w:t xml:space="preserve"> и оценить затрату времени на каждый вид деятельности</w:t>
            </w:r>
            <w:r w:rsidRPr="00F55069">
              <w:rPr>
                <w:sz w:val="22"/>
                <w:szCs w:val="22"/>
              </w:rPr>
              <w:t xml:space="preserve">. </w:t>
            </w:r>
          </w:p>
        </w:tc>
      </w:tr>
      <w:tr w:rsidR="00C14820" w:rsidRPr="00586A17" w:rsidTr="00D53DAF">
        <w:tc>
          <w:tcPr>
            <w:tcW w:w="2655" w:type="dxa"/>
            <w:vMerge/>
          </w:tcPr>
          <w:p w:rsid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Default="00C14820" w:rsidP="00C14820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применят</w:t>
            </w:r>
            <w:r>
              <w:t>ь</w:t>
            </w:r>
            <w:r w:rsidRPr="00B618CC">
              <w:t xml:space="preserve"> системн</w:t>
            </w:r>
            <w:r>
              <w:t>ый подход</w:t>
            </w:r>
            <w:r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C14820" w:rsidRPr="00586A17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color w:val="FF0000"/>
              </w:rPr>
            </w:pPr>
          </w:p>
        </w:tc>
        <w:tc>
          <w:tcPr>
            <w:tcW w:w="5729" w:type="dxa"/>
            <w:vMerge/>
          </w:tcPr>
          <w:p w:rsidR="00C14820" w:rsidRPr="00390329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C14820" w:rsidRPr="00024924" w:rsidTr="00D53DAF">
        <w:tc>
          <w:tcPr>
            <w:tcW w:w="2655" w:type="dxa"/>
            <w:vMerge/>
          </w:tcPr>
          <w:p w:rsid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Pr="00024924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самоорганизаци</w:t>
            </w:r>
            <w:r>
              <w:t xml:space="preserve">ей </w:t>
            </w:r>
            <w:r w:rsidRPr="00575A5D">
              <w:t>и</w:t>
            </w:r>
            <w:r>
              <w:t xml:space="preserve"> мотивацией к систематическому самообразованию;</w:t>
            </w:r>
          </w:p>
        </w:tc>
        <w:tc>
          <w:tcPr>
            <w:tcW w:w="5729" w:type="dxa"/>
            <w:vMerge/>
          </w:tcPr>
          <w:p w:rsidR="00C14820" w:rsidRPr="00390329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C14820" w:rsidRPr="00024924" w:rsidTr="00D53DAF">
        <w:tc>
          <w:tcPr>
            <w:tcW w:w="2655" w:type="dxa"/>
            <w:vMerge w:val="restart"/>
          </w:tcPr>
          <w:p w:rsidR="00C14820" w:rsidRPr="00C14820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C14820">
              <w:t xml:space="preserve">(ОК-8) Способность использовать методы и средства физической культуры для обеспечения полноценной </w:t>
            </w:r>
            <w:r w:rsidRPr="00C14820">
              <w:lastRenderedPageBreak/>
              <w:t xml:space="preserve">социальной и профессиональной деятельности; </w:t>
            </w:r>
          </w:p>
          <w:p w:rsidR="00C14820" w:rsidRP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Pr="00024924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 w:rsidRPr="00575A5D">
              <w:t>методы и средства физической культуры для обеспечения полноценной социальной и профессиональной деятельности</w:t>
            </w:r>
            <w:r>
              <w:t>;</w:t>
            </w:r>
          </w:p>
        </w:tc>
        <w:tc>
          <w:tcPr>
            <w:tcW w:w="5729" w:type="dxa"/>
            <w:vMerge w:val="restart"/>
          </w:tcPr>
          <w:p w:rsidR="00C14820" w:rsidRPr="00872E5B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872E5B">
              <w:t>Проанализировать САНПИН и другие нормативные документы, регламентирующие работу с техниче</w:t>
            </w:r>
            <w:r>
              <w:t>скими средствами обеспечения ИС. Продемонстрировать применение данных требований.</w:t>
            </w:r>
          </w:p>
        </w:tc>
      </w:tr>
      <w:tr w:rsidR="00C14820" w:rsidRPr="00024924" w:rsidTr="00D53DAF">
        <w:tc>
          <w:tcPr>
            <w:tcW w:w="2655" w:type="dxa"/>
            <w:vMerge/>
          </w:tcPr>
          <w:p w:rsidR="00C14820" w:rsidRP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Default="00C14820" w:rsidP="00C14820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применят</w:t>
            </w:r>
            <w:r>
              <w:t>ь</w:t>
            </w:r>
            <w:r w:rsidRPr="00B618CC">
              <w:t xml:space="preserve"> системн</w:t>
            </w:r>
            <w:r>
              <w:t>ый подход</w:t>
            </w:r>
            <w:r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</w:t>
            </w:r>
            <w:r w:rsidRPr="00B618CC">
              <w:lastRenderedPageBreak/>
              <w:t xml:space="preserve">информационно-коммуникационных технологий и математических методов; </w:t>
            </w:r>
          </w:p>
          <w:p w:rsidR="00C14820" w:rsidRPr="00024924" w:rsidRDefault="00C14820" w:rsidP="00C14820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C14820" w:rsidRPr="00390329" w:rsidRDefault="00C14820" w:rsidP="00C14820">
            <w:pPr>
              <w:jc w:val="both"/>
              <w:rPr>
                <w:b/>
              </w:rPr>
            </w:pPr>
          </w:p>
        </w:tc>
      </w:tr>
      <w:tr w:rsidR="00C14820" w:rsidRPr="00024924" w:rsidTr="00D53DAF">
        <w:tc>
          <w:tcPr>
            <w:tcW w:w="2655" w:type="dxa"/>
            <w:vMerge/>
          </w:tcPr>
          <w:p w:rsidR="00C14820" w:rsidRP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Pr="00024924" w:rsidRDefault="00C14820" w:rsidP="00C14820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самоорганизаци</w:t>
            </w:r>
            <w:r>
              <w:t xml:space="preserve">ей </w:t>
            </w:r>
            <w:r w:rsidRPr="00575A5D">
              <w:t>и</w:t>
            </w:r>
            <w:r>
              <w:t xml:space="preserve"> мотивацией к систематическому самообразованию;</w:t>
            </w:r>
          </w:p>
        </w:tc>
        <w:tc>
          <w:tcPr>
            <w:tcW w:w="5729" w:type="dxa"/>
            <w:vMerge/>
          </w:tcPr>
          <w:p w:rsidR="00C14820" w:rsidRPr="00390329" w:rsidRDefault="00C14820" w:rsidP="00C14820">
            <w:pPr>
              <w:jc w:val="both"/>
              <w:rPr>
                <w:b/>
              </w:rPr>
            </w:pPr>
          </w:p>
        </w:tc>
      </w:tr>
      <w:tr w:rsidR="00C14820" w:rsidRPr="00024924" w:rsidTr="00D53DAF">
        <w:tc>
          <w:tcPr>
            <w:tcW w:w="2655" w:type="dxa"/>
            <w:vMerge w:val="restart"/>
          </w:tcPr>
          <w:p w:rsidR="00C14820" w:rsidRPr="00C14820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C14820">
              <w:t>(ОК-9) Способность использовать приемы первой помощи, методы защиты в условиях чрезвычайных ситуаций;</w:t>
            </w:r>
          </w:p>
          <w:p w:rsidR="00C14820" w:rsidRP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приемы первой помощи, методы защиты в условиях чрезвычайных ситуаций;</w:t>
            </w:r>
          </w:p>
          <w:p w:rsidR="00C14820" w:rsidRPr="00024924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C14820" w:rsidRPr="00687F1A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687F1A">
              <w:t>Описать технику безопасности при работе с техническими средствами, которые применялись на различных этапах исследования.</w:t>
            </w:r>
          </w:p>
        </w:tc>
      </w:tr>
      <w:tr w:rsidR="00C14820" w:rsidRPr="00024924" w:rsidTr="00D53DAF">
        <w:tc>
          <w:tcPr>
            <w:tcW w:w="2655" w:type="dxa"/>
            <w:vMerge/>
          </w:tcPr>
          <w:p w:rsid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Default="00C14820" w:rsidP="00C14820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применят</w:t>
            </w:r>
            <w:r>
              <w:t>ь</w:t>
            </w:r>
            <w:r w:rsidRPr="00B618CC">
              <w:t xml:space="preserve"> системн</w:t>
            </w:r>
            <w:r>
              <w:t>ый подход</w:t>
            </w:r>
            <w:r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C14820" w:rsidRPr="00024924" w:rsidRDefault="00C14820" w:rsidP="00C14820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C14820" w:rsidRPr="00390329" w:rsidRDefault="00C14820" w:rsidP="00C14820">
            <w:pPr>
              <w:jc w:val="both"/>
              <w:rPr>
                <w:b/>
              </w:rPr>
            </w:pPr>
          </w:p>
        </w:tc>
      </w:tr>
      <w:tr w:rsidR="00C14820" w:rsidRPr="00024924" w:rsidTr="00D53DAF">
        <w:tc>
          <w:tcPr>
            <w:tcW w:w="2655" w:type="dxa"/>
            <w:vMerge/>
          </w:tcPr>
          <w:p w:rsidR="00C14820" w:rsidRDefault="00C14820" w:rsidP="00C14820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C14820" w:rsidRDefault="00C14820" w:rsidP="00C14820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0A3795"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 </w:t>
            </w:r>
          </w:p>
          <w:p w:rsidR="00C14820" w:rsidRPr="00024924" w:rsidRDefault="00C14820" w:rsidP="00C1482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C14820" w:rsidRPr="00390329" w:rsidRDefault="00C14820" w:rsidP="00C1482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024924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(ПК-1) Способность </w:t>
            </w:r>
            <w:r w:rsidRPr="00575A5D">
              <w:t>проводить обследование организаций, выявлять информационные потребности пользователей, формировать треб</w:t>
            </w:r>
            <w:r>
              <w:t>ования к информационной системе</w:t>
            </w:r>
            <w:r w:rsidRPr="00575A5D">
              <w:t>;</w:t>
            </w:r>
          </w:p>
        </w:tc>
        <w:tc>
          <w:tcPr>
            <w:tcW w:w="6176" w:type="dxa"/>
          </w:tcPr>
          <w:p w:rsidR="00690A8E" w:rsidRPr="00024924" w:rsidRDefault="00690A8E" w:rsidP="00690A8E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t xml:space="preserve"> структуру и содержание </w:t>
            </w:r>
            <w:r w:rsidRPr="00575A5D">
              <w:t>технико-экономическо</w:t>
            </w:r>
            <w:r>
              <w:t xml:space="preserve">го </w:t>
            </w:r>
            <w:r w:rsidRPr="00575A5D">
              <w:t>обосновани</w:t>
            </w:r>
            <w:r>
              <w:t>я</w:t>
            </w:r>
            <w:r w:rsidRPr="00575A5D">
              <w:t xml:space="preserve"> проектных решений;</w:t>
            </w:r>
            <w:r>
              <w:rPr>
                <w:b/>
              </w:rPr>
              <w:t xml:space="preserve"> </w:t>
            </w:r>
          </w:p>
        </w:tc>
        <w:tc>
          <w:tcPr>
            <w:tcW w:w="5729" w:type="dxa"/>
            <w:vMerge w:val="restart"/>
          </w:tcPr>
          <w:p w:rsidR="00690A8E" w:rsidRDefault="00690A8E" w:rsidP="00690A8E">
            <w:r>
              <w:t xml:space="preserve">1) Разработать анкеты и опросники для выявления информационных потребностей пользователей. </w:t>
            </w:r>
          </w:p>
          <w:p w:rsidR="00690A8E" w:rsidRPr="006F3E49" w:rsidRDefault="00690A8E" w:rsidP="00690A8E">
            <w:r>
              <w:t>2) Описать дерево целей организации, составить перечень входных и выходных документов, которые регламентируют деятельность в данной организации.</w:t>
            </w:r>
          </w:p>
          <w:p w:rsidR="00690A8E" w:rsidRDefault="00690A8E" w:rsidP="00690A8E">
            <w:r>
              <w:t xml:space="preserve">1) Описать процесс разработки ПО, с указанием основных промежуточных шагов. </w:t>
            </w:r>
          </w:p>
          <w:p w:rsidR="00690A8E" w:rsidRDefault="00690A8E" w:rsidP="00690A8E">
            <w:r>
              <w:t xml:space="preserve">2) Представить план по основным мероприятиям, связанным с процессами внедрения и адаптации, указать цели и задачи этих мероприятий. </w:t>
            </w:r>
          </w:p>
          <w:p w:rsidR="00690A8E" w:rsidRDefault="00690A8E" w:rsidP="00690A8E">
            <w:r>
              <w:t xml:space="preserve">3) Отметить, какие мероприятия удалось реализовать. </w:t>
            </w:r>
          </w:p>
          <w:p w:rsidR="00690A8E" w:rsidRPr="006F3E49" w:rsidRDefault="00690A8E" w:rsidP="00690A8E">
            <w:r>
              <w:lastRenderedPageBreak/>
              <w:t xml:space="preserve">4) Указать, какие трудности возникли в процессе внедрения и адаптация и способ решения данных проблем (можно воспользоваться диаграммами Парето или </w:t>
            </w:r>
            <w:proofErr w:type="spellStart"/>
            <w:r>
              <w:t>Исикавы</w:t>
            </w:r>
            <w:proofErr w:type="spellEnd"/>
            <w:r>
              <w:t>).</w:t>
            </w:r>
          </w:p>
          <w:p w:rsidR="00690A8E" w:rsidRDefault="00690A8E" w:rsidP="00690A8E">
            <w:r>
              <w:t>1) Составить дерево целей и функций разрабатываемого ПО.</w:t>
            </w:r>
          </w:p>
          <w:p w:rsidR="00690A8E" w:rsidRDefault="00690A8E" w:rsidP="00690A8E">
            <w:r>
              <w:t xml:space="preserve">2) Составить диаграмму </w:t>
            </w:r>
            <w:proofErr w:type="spellStart"/>
            <w:r>
              <w:t>Ганта</w:t>
            </w:r>
            <w:proofErr w:type="spellEnd"/>
            <w:r>
              <w:t>, в которой указать основные этапы работы над проектом и продолжительность каждого этапа.</w:t>
            </w:r>
          </w:p>
          <w:p w:rsidR="00690A8E" w:rsidRDefault="00690A8E" w:rsidP="00690A8E">
            <w:r>
              <w:t>3) Согласно выбранной методологии представить не менее трех диаграмм, отражающих содержание будущего программного продукта.</w:t>
            </w:r>
          </w:p>
          <w:p w:rsidR="00690A8E" w:rsidRDefault="00690A8E" w:rsidP="00690A8E"/>
          <w:p w:rsidR="00690A8E" w:rsidRPr="006F3E49" w:rsidRDefault="00690A8E" w:rsidP="00690A8E"/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пров</w:t>
            </w:r>
            <w:r>
              <w:t xml:space="preserve">одить </w:t>
            </w:r>
            <w:r w:rsidRPr="00B618CC">
              <w:t xml:space="preserve">обследования прикладной области в </w:t>
            </w:r>
            <w:r>
              <w:t xml:space="preserve">экономической сфере и ее формализацию в соответствие с требованиями заказчика; </w:t>
            </w:r>
          </w:p>
          <w:p w:rsidR="00690A8E" w:rsidRPr="00024924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</w:tr>
      <w:tr w:rsidR="00690A8E" w:rsidRPr="00024924" w:rsidTr="00D53DAF">
        <w:trPr>
          <w:trHeight w:val="1576"/>
        </w:trPr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C14820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C14820">
              <w:t xml:space="preserve">методами сбора детальной информации для формализации требований пользователей заказчика; </w:t>
            </w:r>
          </w:p>
          <w:p w:rsidR="00690A8E" w:rsidRPr="00024924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</w:tr>
      <w:tr w:rsidR="00690A8E" w:rsidRPr="00024924" w:rsidTr="00D53DAF">
        <w:trPr>
          <w:trHeight w:val="70"/>
        </w:trPr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lastRenderedPageBreak/>
              <w:t>(ПК-2) С</w:t>
            </w:r>
            <w:r w:rsidRPr="00575A5D">
              <w:t>пособность разрабатывать, внедрять и адаптировать при</w:t>
            </w:r>
            <w:r>
              <w:t>кладное программное обеспечение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690A8E" w:rsidRP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690A8E">
              <w:rPr>
                <w:b/>
              </w:rPr>
              <w:t xml:space="preserve">Знать: </w:t>
            </w:r>
            <w:r w:rsidRPr="00690A8E">
              <w:t>все стадии жизненного цикла информационной системы;</w:t>
            </w:r>
          </w:p>
          <w:p w:rsidR="00690A8E" w:rsidRPr="00690A8E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690A8E" w:rsidRPr="00690A8E" w:rsidRDefault="00690A8E" w:rsidP="00690A8E">
            <w:pPr>
              <w:ind w:left="-14"/>
            </w:pPr>
            <w:r>
              <w:t xml:space="preserve">1) </w:t>
            </w:r>
            <w:r w:rsidRPr="00690A8E">
              <w:t>Разработать техническое задание согласно ГОСТу 19.201-78. Согласовать его с заказчиком.</w:t>
            </w:r>
          </w:p>
          <w:p w:rsidR="00690A8E" w:rsidRPr="00690A8E" w:rsidRDefault="00690A8E" w:rsidP="00690A8E">
            <w:pPr>
              <w:tabs>
                <w:tab w:val="left" w:pos="214"/>
              </w:tabs>
            </w:pPr>
          </w:p>
        </w:tc>
      </w:tr>
      <w:tr w:rsidR="00690A8E" w:rsidRPr="000603A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составл</w:t>
            </w:r>
            <w:r>
              <w:t>ять</w:t>
            </w:r>
            <w:r w:rsidRPr="00B618CC">
              <w:t xml:space="preserve"> технико-экономическо</w:t>
            </w:r>
            <w:r>
              <w:t>е</w:t>
            </w:r>
            <w:r w:rsidRPr="00B618CC">
              <w:t xml:space="preserve"> обосновани</w:t>
            </w:r>
            <w:r>
              <w:t>е</w:t>
            </w:r>
            <w:r w:rsidRPr="00B618CC">
              <w:t xml:space="preserve"> проектных решений и техническо</w:t>
            </w:r>
            <w:r>
              <w:t>е</w:t>
            </w:r>
            <w:r w:rsidRPr="00B618CC">
              <w:t xml:space="preserve"> задани</w:t>
            </w:r>
            <w:r>
              <w:t>е</w:t>
            </w:r>
            <w:r w:rsidRPr="00B618CC">
              <w:t xml:space="preserve"> на разработку информационной системы; </w:t>
            </w:r>
          </w:p>
          <w:p w:rsidR="00690A8E" w:rsidRPr="000603A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5729" w:type="dxa"/>
            <w:vMerge/>
          </w:tcPr>
          <w:p w:rsidR="00690A8E" w:rsidRPr="005E6827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 xml:space="preserve">методами и приемами разработки, внедрения и адаптации прикладного программного обеспечения;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5E6827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</w:tr>
      <w:tr w:rsidR="00690A8E" w:rsidRPr="00024924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(ПК-3) Способность </w:t>
            </w:r>
            <w:r w:rsidRPr="00575A5D">
              <w:t>проектировать ИС в соответствии с профилем подгот</w:t>
            </w:r>
            <w:r>
              <w:t>овки по видам обеспечения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современные методы проектирования программного обеспечения и информационных систем;</w:t>
            </w:r>
          </w:p>
          <w:p w:rsidR="00690A8E" w:rsidRPr="00024924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690A8E" w:rsidRDefault="00690A8E" w:rsidP="00690A8E">
            <w:r>
              <w:t>1) Составить дерево целей и функций разрабатываемого ПО.</w:t>
            </w:r>
          </w:p>
          <w:p w:rsidR="00690A8E" w:rsidRDefault="00690A8E" w:rsidP="00690A8E">
            <w:r>
              <w:t xml:space="preserve">2) Составить диаграмму </w:t>
            </w:r>
            <w:proofErr w:type="spellStart"/>
            <w:r>
              <w:t>Ганта</w:t>
            </w:r>
            <w:proofErr w:type="spellEnd"/>
            <w:r>
              <w:t>, в которой указать основные этапы работы над проектом и продолжительность каждого этапа.</w:t>
            </w:r>
          </w:p>
          <w:p w:rsidR="00690A8E" w:rsidRDefault="00690A8E" w:rsidP="00690A8E">
            <w:r>
              <w:t>3) Согласно выбранной методологии представить не менее трех диаграмм, отражающих содержание будущего программного продукта.</w:t>
            </w:r>
          </w:p>
          <w:p w:rsidR="00690A8E" w:rsidRDefault="00690A8E" w:rsidP="00690A8E"/>
          <w:p w:rsidR="00690A8E" w:rsidRPr="006F3E49" w:rsidRDefault="00690A8E" w:rsidP="00690A8E"/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024924" w:rsidRDefault="00690A8E" w:rsidP="00690A8E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формирова</w:t>
            </w:r>
            <w:r>
              <w:t>ть</w:t>
            </w:r>
            <w:r w:rsidRPr="00B618CC">
              <w:t xml:space="preserve"> требовани</w:t>
            </w:r>
            <w:r>
              <w:t>я</w:t>
            </w:r>
            <w:r w:rsidRPr="00B618CC">
              <w:t xml:space="preserve"> к информатизации и авт</w:t>
            </w:r>
            <w:r>
              <w:t>оматизации прикладных процессов;</w:t>
            </w:r>
          </w:p>
        </w:tc>
        <w:tc>
          <w:tcPr>
            <w:tcW w:w="5729" w:type="dxa"/>
            <w:vMerge/>
          </w:tcPr>
          <w:p w:rsidR="00690A8E" w:rsidRPr="005E6827" w:rsidRDefault="00690A8E" w:rsidP="00690A8E">
            <w:pPr>
              <w:jc w:val="both"/>
            </w:pP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 xml:space="preserve">проектированием ИС в соответствии с профилем подготовки;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5E6827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</w:tr>
      <w:tr w:rsidR="00690A8E" w:rsidRPr="00024924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lastRenderedPageBreak/>
              <w:t>(ПК-4) С</w:t>
            </w:r>
            <w:r w:rsidRPr="00575A5D">
              <w:t xml:space="preserve">пособностью документировать процессы создания информационных систем </w:t>
            </w:r>
            <w:r>
              <w:t>на стадиях жизненного цикла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состав</w:t>
            </w:r>
            <w:r w:rsidRPr="00575A5D">
              <w:t xml:space="preserve"> техническ</w:t>
            </w:r>
            <w:r>
              <w:t>ой</w:t>
            </w:r>
            <w:r w:rsidRPr="00575A5D">
              <w:t xml:space="preserve"> документаци</w:t>
            </w:r>
            <w:r>
              <w:t>и</w:t>
            </w:r>
            <w:r w:rsidRPr="00575A5D">
              <w:t xml:space="preserve"> проектов автоматизации;</w:t>
            </w:r>
          </w:p>
          <w:p w:rsidR="00690A8E" w:rsidRPr="00024924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690A8E" w:rsidRPr="005E6827" w:rsidRDefault="00690A8E" w:rsidP="00690A8E">
            <w:pPr>
              <w:jc w:val="both"/>
            </w:pPr>
            <w:r w:rsidRPr="00690A8E">
              <w:t>Разработать Руководство пользователя для разработанного продукта.</w:t>
            </w: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EC0501" w:rsidRDefault="00690A8E" w:rsidP="00EC0501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EC0501" w:rsidRPr="00B618CC">
              <w:t>документирова</w:t>
            </w:r>
            <w:r w:rsidR="00EC0501">
              <w:t>ть</w:t>
            </w:r>
            <w:r w:rsidR="00EC0501" w:rsidRPr="00B618CC">
              <w:t xml:space="preserve"> проект</w:t>
            </w:r>
            <w:r w:rsidR="00EC0501">
              <w:t>ы</w:t>
            </w:r>
            <w:r w:rsidR="00EC0501" w:rsidRPr="00B618CC">
              <w:t xml:space="preserve"> информационной системы на </w:t>
            </w:r>
            <w:r w:rsidR="00EC0501">
              <w:t xml:space="preserve">всех </w:t>
            </w:r>
            <w:r w:rsidR="00EC0501" w:rsidRPr="00B618CC">
              <w:t xml:space="preserve">стадиях жизненного цикла, использование функциональных и технологических стандартов; программирование в ходе разработки информационной системы; анализ и выбор программно-технологических платформ и сервисов информационной системы;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 xml:space="preserve">способностью документировать </w:t>
            </w:r>
            <w:r>
              <w:t>все</w:t>
            </w:r>
            <w:r w:rsidRPr="00EB56AD">
              <w:t xml:space="preserve"> стади</w:t>
            </w:r>
            <w:r>
              <w:t>и</w:t>
            </w:r>
            <w:r w:rsidRPr="00EB56AD">
              <w:t xml:space="preserve"> жизненного цикла</w:t>
            </w:r>
            <w:r>
              <w:t xml:space="preserve"> ИС</w:t>
            </w:r>
            <w:r w:rsidRPr="00EB56AD">
              <w:t xml:space="preserve">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024924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(ПК-5) Способность </w:t>
            </w:r>
            <w:r w:rsidRPr="00575A5D">
              <w:t>выполнять технико-экономическое обос</w:t>
            </w:r>
            <w:r>
              <w:t>нование проектных решений</w:t>
            </w:r>
            <w:r w:rsidRPr="00575A5D">
              <w:t>;</w:t>
            </w: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 xml:space="preserve">способы </w:t>
            </w:r>
            <w:r w:rsidRPr="00575A5D">
              <w:t>описани</w:t>
            </w:r>
            <w:r>
              <w:t>я</w:t>
            </w:r>
            <w:r w:rsidRPr="00575A5D">
              <w:t xml:space="preserve"> прикладных процессов и информационного обеспечения; </w:t>
            </w:r>
          </w:p>
          <w:p w:rsidR="00690A8E" w:rsidRPr="00024924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690A8E" w:rsidRPr="005F6645" w:rsidRDefault="005F6645" w:rsidP="00690A8E">
            <w:pPr>
              <w:jc w:val="both"/>
            </w:pPr>
            <w:r w:rsidRPr="005F6645">
              <w:t xml:space="preserve">Составить документ </w:t>
            </w:r>
            <w:proofErr w:type="gramStart"/>
            <w:r w:rsidRPr="005F6645">
              <w:t xml:space="preserve">согласно </w:t>
            </w:r>
            <w:r w:rsidRPr="005F6645">
              <w:rPr>
                <w:rFonts w:ascii="Arial" w:hAnsi="Arial" w:cs="Arial"/>
                <w:shd w:val="clear" w:color="auto" w:fill="FFFFFF"/>
              </w:rPr>
              <w:t> </w:t>
            </w:r>
            <w:r w:rsidRPr="005F6645">
              <w:rPr>
                <w:bCs/>
                <w:shd w:val="clear" w:color="auto" w:fill="FFFFFF"/>
              </w:rPr>
              <w:t>ГОСТ</w:t>
            </w:r>
            <w:proofErr w:type="gramEnd"/>
            <w:r w:rsidRPr="005F6645">
              <w:rPr>
                <w:shd w:val="clear" w:color="auto" w:fill="FFFFFF"/>
              </w:rPr>
              <w:t> 24.202-80 в котором представить информацию о целесообразности или нецелесообразности создания продукта.</w:t>
            </w:r>
          </w:p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составл</w:t>
            </w:r>
            <w:r>
              <w:t>ять</w:t>
            </w:r>
            <w:r w:rsidRPr="00B618CC">
              <w:t xml:space="preserve"> технико-экономическо</w:t>
            </w:r>
            <w:r>
              <w:t>е</w:t>
            </w:r>
            <w:r w:rsidRPr="00B618CC">
              <w:t xml:space="preserve"> обосновани</w:t>
            </w:r>
            <w:r>
              <w:t>е</w:t>
            </w:r>
            <w:r w:rsidRPr="00B618CC">
              <w:t xml:space="preserve"> проектных решений и техническо</w:t>
            </w:r>
            <w:r>
              <w:t>е</w:t>
            </w:r>
            <w:r w:rsidRPr="00B618CC">
              <w:t xml:space="preserve"> задани</w:t>
            </w:r>
            <w:r>
              <w:t>е</w:t>
            </w:r>
            <w:r w:rsidRPr="00B618CC">
              <w:t xml:space="preserve"> на разработку информационной системы;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C14820">
              <w:t>способностью документировать все стадии жизненного цикла ИС</w:t>
            </w:r>
            <w:r>
              <w:t>;</w:t>
            </w: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024924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(ПК-6) Способность</w:t>
            </w:r>
            <w:r w:rsidRPr="00575A5D">
              <w:t xml:space="preserve"> собирать детальную информацию для формализации требовани</w:t>
            </w:r>
            <w:r>
              <w:t>й пользователей заказчика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методы проведения</w:t>
            </w:r>
            <w:r w:rsidRPr="00575A5D">
              <w:t xml:space="preserve"> обследовани</w:t>
            </w:r>
            <w:r>
              <w:t>я</w:t>
            </w:r>
            <w:r w:rsidRPr="00575A5D">
              <w:t xml:space="preserve"> организаций, выявл</w:t>
            </w:r>
            <w:r>
              <w:t>ения</w:t>
            </w:r>
            <w:r w:rsidRPr="00575A5D">
              <w:t xml:space="preserve"> информационны</w:t>
            </w:r>
            <w:r>
              <w:t>х</w:t>
            </w:r>
            <w:r w:rsidRPr="00575A5D">
              <w:t xml:space="preserve"> потребност</w:t>
            </w:r>
            <w:r>
              <w:t>ей пользователей;</w:t>
            </w:r>
          </w:p>
          <w:p w:rsidR="00690A8E" w:rsidRPr="00024924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5F6645" w:rsidRDefault="005F6645" w:rsidP="005F6645">
            <w:pPr>
              <w:pStyle w:val="ad"/>
              <w:numPr>
                <w:ilvl w:val="0"/>
                <w:numId w:val="24"/>
              </w:numPr>
              <w:tabs>
                <w:tab w:val="left" w:pos="319"/>
              </w:tabs>
              <w:spacing w:after="0" w:line="240" w:lineRule="auto"/>
              <w:ind w:left="0" w:firstLine="65"/>
              <w:rPr>
                <w:rFonts w:ascii="Times New Roman" w:hAnsi="Times New Roman"/>
                <w:sz w:val="24"/>
                <w:szCs w:val="24"/>
              </w:rPr>
            </w:pPr>
            <w:r w:rsidRPr="005F6645">
              <w:rPr>
                <w:rFonts w:ascii="Times New Roman" w:hAnsi="Times New Roman"/>
                <w:sz w:val="24"/>
                <w:szCs w:val="24"/>
              </w:rPr>
              <w:t xml:space="preserve">Описать как с помощью диаграммы можно </w:t>
            </w:r>
            <w:proofErr w:type="spellStart"/>
            <w:r w:rsidRPr="005F6645">
              <w:rPr>
                <w:rFonts w:ascii="Times New Roman" w:hAnsi="Times New Roman"/>
                <w:sz w:val="24"/>
                <w:szCs w:val="24"/>
              </w:rPr>
              <w:t>формализировать</w:t>
            </w:r>
            <w:proofErr w:type="spellEnd"/>
            <w:r w:rsidRPr="005F6645">
              <w:rPr>
                <w:rFonts w:ascii="Times New Roman" w:hAnsi="Times New Roman"/>
                <w:sz w:val="24"/>
                <w:szCs w:val="24"/>
              </w:rPr>
              <w:t xml:space="preserve"> требования заказчика.</w:t>
            </w:r>
          </w:p>
          <w:p w:rsidR="00690A8E" w:rsidRPr="005F6645" w:rsidRDefault="005F6645" w:rsidP="005F6645">
            <w:pPr>
              <w:pStyle w:val="ad"/>
              <w:numPr>
                <w:ilvl w:val="0"/>
                <w:numId w:val="24"/>
              </w:numPr>
              <w:tabs>
                <w:tab w:val="left" w:pos="319"/>
              </w:tabs>
              <w:spacing w:after="0" w:line="240" w:lineRule="auto"/>
              <w:ind w:left="0" w:firstLine="65"/>
              <w:rPr>
                <w:rFonts w:ascii="Times New Roman" w:hAnsi="Times New Roman"/>
                <w:sz w:val="24"/>
                <w:szCs w:val="24"/>
              </w:rPr>
            </w:pPr>
            <w:r w:rsidRPr="005F6645">
              <w:rPr>
                <w:rFonts w:ascii="Times New Roman" w:hAnsi="Times New Roman"/>
                <w:sz w:val="24"/>
                <w:szCs w:val="24"/>
              </w:rPr>
              <w:t xml:space="preserve">Составить таблицу в которой конкретизировать требования для заказчика согласно основным показателям: функциональность, надежность, производительность, удобство использования, </w:t>
            </w:r>
            <w:proofErr w:type="spellStart"/>
            <w:r w:rsidRPr="005F6645">
              <w:rPr>
                <w:rFonts w:ascii="Times New Roman" w:hAnsi="Times New Roman"/>
                <w:sz w:val="24"/>
                <w:szCs w:val="24"/>
              </w:rPr>
              <w:t>поддерживаемость</w:t>
            </w:r>
            <w:proofErr w:type="spellEnd"/>
            <w:r w:rsidRPr="005F6645">
              <w:rPr>
                <w:rFonts w:ascii="Times New Roman" w:hAnsi="Times New Roman"/>
                <w:sz w:val="24"/>
                <w:szCs w:val="24"/>
              </w:rPr>
              <w:t>, ограничения. Данные требования должны быть отражены в ТЗ.</w:t>
            </w: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документирова</w:t>
            </w:r>
            <w:r>
              <w:t>ть</w:t>
            </w:r>
            <w:r w:rsidRPr="00B618CC">
              <w:t xml:space="preserve"> проект</w:t>
            </w:r>
            <w:r>
              <w:t>ы</w:t>
            </w:r>
            <w:r w:rsidRPr="00B618CC">
              <w:t xml:space="preserve"> информационной системы на </w:t>
            </w:r>
            <w:r>
              <w:t xml:space="preserve">всех </w:t>
            </w:r>
            <w:r w:rsidRPr="00B618CC">
              <w:t>стадиях жизненного цикла, использование функциональных и технологических стандартов; программирование в ходе разработки информационной системы; анализ и выбор программно-</w:t>
            </w:r>
            <w:r w:rsidRPr="00B618CC">
              <w:lastRenderedPageBreak/>
              <w:t>технологических платформ и сервисов информационной системы;</w:t>
            </w: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>методами сбора детальной информации для формализации треб</w:t>
            </w:r>
            <w:r>
              <w:t>ований пользователей заказчика</w:t>
            </w:r>
            <w:r w:rsidRPr="00EB56AD">
              <w:t xml:space="preserve">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024924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(ПК-7) Способность </w:t>
            </w:r>
            <w:r w:rsidRPr="00575A5D">
              <w:t xml:space="preserve">проводить описание прикладных процессов и информационного обеспечения решения прикладных задач; </w:t>
            </w: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методы проведения</w:t>
            </w:r>
            <w:r w:rsidRPr="00575A5D">
              <w:t xml:space="preserve"> обследовани</w:t>
            </w:r>
            <w:r>
              <w:t>я</w:t>
            </w:r>
            <w:r w:rsidRPr="00575A5D">
              <w:t xml:space="preserve"> организаций, выявл</w:t>
            </w:r>
            <w:r>
              <w:t>ения</w:t>
            </w:r>
            <w:r w:rsidRPr="00575A5D">
              <w:t xml:space="preserve"> информационны</w:t>
            </w:r>
            <w:r>
              <w:t>х</w:t>
            </w:r>
            <w:r w:rsidRPr="00575A5D">
              <w:t xml:space="preserve"> потребност</w:t>
            </w:r>
            <w:r>
              <w:t>ей пользователей;</w:t>
            </w:r>
          </w:p>
          <w:p w:rsidR="00690A8E" w:rsidRPr="00024924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690A8E" w:rsidRPr="00EC0501" w:rsidRDefault="00EC0501" w:rsidP="00EC0501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EC0501">
              <w:t xml:space="preserve">Описать </w:t>
            </w:r>
            <w:r>
              <w:t xml:space="preserve">реализацию программного продукта на всех </w:t>
            </w:r>
            <w:r w:rsidRPr="00B618CC">
              <w:t>стадиях жизненн</w:t>
            </w:r>
            <w:r>
              <w:t xml:space="preserve">ого цикла с использованием </w:t>
            </w:r>
            <w:r w:rsidRPr="00B618CC">
              <w:t>функциональны</w:t>
            </w:r>
            <w:r>
              <w:t xml:space="preserve">х и технологических стандартов. </w:t>
            </w:r>
          </w:p>
        </w:tc>
      </w:tr>
      <w:tr w:rsidR="00690A8E" w:rsidRPr="00024924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EC0501" w:rsidRDefault="00690A8E" w:rsidP="00EC0501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="00EC0501" w:rsidRPr="00B618CC">
              <w:t>документирова</w:t>
            </w:r>
            <w:r w:rsidR="00EC0501">
              <w:t>ть</w:t>
            </w:r>
            <w:r w:rsidR="00EC0501" w:rsidRPr="00B618CC">
              <w:t xml:space="preserve"> проект</w:t>
            </w:r>
            <w:r w:rsidR="00EC0501">
              <w:t>ы</w:t>
            </w:r>
            <w:r w:rsidR="00EC0501" w:rsidRPr="00B618CC">
              <w:t xml:space="preserve"> информационной системы на </w:t>
            </w:r>
            <w:r w:rsidR="00EC0501">
              <w:t xml:space="preserve">всех </w:t>
            </w:r>
            <w:r w:rsidR="00EC0501" w:rsidRPr="00B618CC">
              <w:t xml:space="preserve">стадиях жизненного цикла, использование функциональных и технологических стандартов; программирование в ходе разработки информационной системы; анализ и выбор программно-технологических платформ и сервисов информационной системы;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506F97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>методами и приемами разработки, внедрения и адаптации прикладного программного обеспечения;</w:t>
            </w: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390329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(ПК-8) С</w:t>
            </w:r>
            <w:r w:rsidRPr="00575A5D">
              <w:t>пособностью программировать приложения и создавать программные прототипы</w:t>
            </w:r>
            <w:r>
              <w:t xml:space="preserve"> решения прикладных задач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современные языки программирования;</w:t>
            </w:r>
          </w:p>
          <w:p w:rsidR="00690A8E" w:rsidRPr="00592AD8" w:rsidRDefault="00690A8E" w:rsidP="00690A8E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5729" w:type="dxa"/>
            <w:vMerge w:val="restart"/>
          </w:tcPr>
          <w:p w:rsidR="00690A8E" w:rsidRPr="00014F87" w:rsidRDefault="005F6645" w:rsidP="005F6645">
            <w:pPr>
              <w:jc w:val="both"/>
            </w:pPr>
            <w:r>
              <w:t>Описать процесс разработки ПО согласно требованиям заказчика. Описать последовательность этапов разработки.</w:t>
            </w:r>
          </w:p>
        </w:tc>
      </w:tr>
      <w:tr w:rsidR="00690A8E" w:rsidRPr="00390329" w:rsidTr="00D53DAF">
        <w:tc>
          <w:tcPr>
            <w:tcW w:w="2655" w:type="dxa"/>
            <w:vMerge/>
          </w:tcPr>
          <w:p w:rsidR="00690A8E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690A8E" w:rsidRDefault="00690A8E" w:rsidP="00690A8E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программирова</w:t>
            </w:r>
            <w:r>
              <w:t>ть</w:t>
            </w:r>
            <w:r w:rsidRPr="00B618CC">
              <w:t xml:space="preserve"> приложени</w:t>
            </w:r>
            <w:r>
              <w:t>я</w:t>
            </w:r>
            <w:r w:rsidRPr="00B618CC">
              <w:t>, созда</w:t>
            </w:r>
            <w:r>
              <w:t>вать</w:t>
            </w:r>
            <w:r w:rsidRPr="00B618CC">
              <w:t xml:space="preserve"> прототип</w:t>
            </w:r>
            <w:r>
              <w:t>ы</w:t>
            </w:r>
            <w:r w:rsidRPr="00B618CC">
              <w:t xml:space="preserve"> информационной системы</w:t>
            </w:r>
            <w:r>
              <w:t>;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014F87" w:rsidRDefault="00690A8E" w:rsidP="00690A8E"/>
        </w:tc>
      </w:tr>
      <w:tr w:rsidR="00690A8E" w:rsidRPr="00390329" w:rsidTr="00D53DAF">
        <w:tc>
          <w:tcPr>
            <w:tcW w:w="2655" w:type="dxa"/>
            <w:vMerge/>
          </w:tcPr>
          <w:p w:rsidR="00690A8E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 xml:space="preserve">методологией и техникой программирования приложений и программных прототипов решения прикладных задач;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014F87" w:rsidRDefault="00690A8E" w:rsidP="00690A8E"/>
        </w:tc>
      </w:tr>
      <w:tr w:rsidR="00690A8E" w:rsidRPr="00390329" w:rsidTr="00D53DAF">
        <w:tc>
          <w:tcPr>
            <w:tcW w:w="2655" w:type="dxa"/>
            <w:vMerge w:val="restart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(ПК-9) Способность </w:t>
            </w:r>
            <w:r w:rsidRPr="00575A5D">
              <w:t xml:space="preserve">составлять техническую документацию проектов </w:t>
            </w:r>
            <w:r w:rsidRPr="00575A5D">
              <w:lastRenderedPageBreak/>
              <w:t>автоматизации и информатиз</w:t>
            </w:r>
            <w:r>
              <w:t>ации прикладных процессов</w:t>
            </w:r>
            <w:r w:rsidRPr="00575A5D">
              <w:t xml:space="preserve">; </w:t>
            </w:r>
          </w:p>
          <w:p w:rsidR="00690A8E" w:rsidRPr="00390329" w:rsidRDefault="00690A8E" w:rsidP="00690A8E">
            <w:pPr>
              <w:tabs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690A8E" w:rsidRPr="00024924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>
              <w:t>состав</w:t>
            </w:r>
            <w:r w:rsidRPr="00575A5D">
              <w:t xml:space="preserve"> техническ</w:t>
            </w:r>
            <w:r>
              <w:t>ой</w:t>
            </w:r>
            <w:r w:rsidRPr="00575A5D">
              <w:t xml:space="preserve"> документаци</w:t>
            </w:r>
            <w:r>
              <w:t>и</w:t>
            </w:r>
            <w:r w:rsidRPr="00575A5D">
              <w:t xml:space="preserve"> проектов автоматизации;</w:t>
            </w:r>
          </w:p>
        </w:tc>
        <w:tc>
          <w:tcPr>
            <w:tcW w:w="5729" w:type="dxa"/>
            <w:vMerge w:val="restart"/>
          </w:tcPr>
          <w:p w:rsidR="00690A8E" w:rsidRPr="00690A8E" w:rsidRDefault="00690A8E" w:rsidP="00690A8E">
            <w:pPr>
              <w:pStyle w:val="a5"/>
              <w:numPr>
                <w:ilvl w:val="0"/>
                <w:numId w:val="5"/>
              </w:numPr>
              <w:tabs>
                <w:tab w:val="left" w:pos="214"/>
              </w:tabs>
              <w:ind w:left="-77"/>
            </w:pPr>
            <w:r w:rsidRPr="00690A8E">
              <w:t xml:space="preserve">Составить документ </w:t>
            </w:r>
            <w:proofErr w:type="gramStart"/>
            <w:r w:rsidRPr="00690A8E">
              <w:t xml:space="preserve">согласно </w:t>
            </w:r>
            <w:r w:rsidRPr="00690A8E">
              <w:rPr>
                <w:color w:val="222222"/>
                <w:shd w:val="clear" w:color="auto" w:fill="FFFFFF"/>
              </w:rPr>
              <w:t> </w:t>
            </w:r>
            <w:r w:rsidRPr="00690A8E">
              <w:rPr>
                <w:bCs/>
                <w:color w:val="222222"/>
                <w:shd w:val="clear" w:color="auto" w:fill="FFFFFF"/>
              </w:rPr>
              <w:t>ГОСТ</w:t>
            </w:r>
            <w:proofErr w:type="gramEnd"/>
            <w:r w:rsidRPr="00690A8E">
              <w:rPr>
                <w:color w:val="222222"/>
                <w:shd w:val="clear" w:color="auto" w:fill="FFFFFF"/>
              </w:rPr>
              <w:t xml:space="preserve"> 24.202-80 в котором представить информацию о целесообразности или нецелесообразности создания продукта. </w:t>
            </w:r>
          </w:p>
          <w:p w:rsidR="00690A8E" w:rsidRPr="00690A8E" w:rsidRDefault="00690A8E" w:rsidP="00690A8E">
            <w:pPr>
              <w:rPr>
                <w:b/>
              </w:rPr>
            </w:pPr>
          </w:p>
        </w:tc>
      </w:tr>
      <w:tr w:rsidR="00690A8E" w:rsidRPr="00390329" w:rsidTr="00D53DAF">
        <w:tc>
          <w:tcPr>
            <w:tcW w:w="2655" w:type="dxa"/>
            <w:vMerge/>
          </w:tcPr>
          <w:p w:rsidR="00690A8E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690A8E" w:rsidRDefault="00690A8E" w:rsidP="00690A8E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документирова</w:t>
            </w:r>
            <w:r>
              <w:t>ть</w:t>
            </w:r>
            <w:r w:rsidRPr="00B618CC">
              <w:t xml:space="preserve"> проект</w:t>
            </w:r>
            <w:r>
              <w:t>ы</w:t>
            </w:r>
            <w:r w:rsidRPr="00B618CC">
              <w:t xml:space="preserve"> информационной системы на </w:t>
            </w:r>
            <w:r>
              <w:t xml:space="preserve">всех </w:t>
            </w:r>
            <w:r w:rsidRPr="00B618CC">
              <w:t xml:space="preserve">стадиях жизненного цикла, использование функциональных и технологических </w:t>
            </w:r>
            <w:r w:rsidRPr="00B618CC">
              <w:lastRenderedPageBreak/>
              <w:t xml:space="preserve">стандартов; программирование в ходе разработки информационной системы; анализ и выбор программно-технологических платформ и сервисов информационной системы; </w:t>
            </w:r>
          </w:p>
          <w:p w:rsidR="00690A8E" w:rsidRPr="00024924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014F87" w:rsidRDefault="00690A8E" w:rsidP="00690A8E"/>
        </w:tc>
      </w:tr>
      <w:tr w:rsidR="00690A8E" w:rsidRPr="00390329" w:rsidTr="00D53DAF">
        <w:tc>
          <w:tcPr>
            <w:tcW w:w="2655" w:type="dxa"/>
            <w:vMerge/>
          </w:tcPr>
          <w:p w:rsidR="00690A8E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690A8E" w:rsidRPr="00C14820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</w:t>
            </w:r>
            <w:r w:rsidRPr="00C14820">
              <w:rPr>
                <w:b/>
                <w:sz w:val="22"/>
                <w:szCs w:val="22"/>
              </w:rPr>
              <w:t>:</w:t>
            </w:r>
            <w:r w:rsidRPr="00C14820">
              <w:rPr>
                <w:b/>
              </w:rPr>
              <w:t xml:space="preserve"> </w:t>
            </w:r>
            <w:r w:rsidRPr="00C14820">
              <w:t xml:space="preserve">методами сбора детальной информации для формализации требований пользователей заказчика; </w:t>
            </w:r>
          </w:p>
          <w:p w:rsidR="00690A8E" w:rsidRPr="00506F97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5729" w:type="dxa"/>
            <w:vMerge/>
          </w:tcPr>
          <w:p w:rsidR="00690A8E" w:rsidRPr="00014F87" w:rsidRDefault="00690A8E" w:rsidP="00690A8E"/>
        </w:tc>
      </w:tr>
      <w:tr w:rsidR="00690A8E" w:rsidRPr="00390329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(ПК-20) Способность</w:t>
            </w:r>
            <w:r w:rsidRPr="00575A5D">
              <w:t xml:space="preserve"> осуществлять и обосновывать выбор проектных решений по видам об</w:t>
            </w:r>
            <w:r>
              <w:t>еспечения информационных систем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современные методы проектирования программного обеспечения и информационных систем;</w:t>
            </w:r>
          </w:p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690A8E" w:rsidRPr="00014F87" w:rsidRDefault="00690A8E" w:rsidP="00690A8E">
            <w:r w:rsidRPr="00014F87">
              <w:t xml:space="preserve">1) Разработать анкеты и опросники для выявления информационных потребностей пользователей. </w:t>
            </w:r>
          </w:p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014F87">
              <w:t>2) Описать дерево целей организации, составить перечень входных и выходных документов, которые регламентируют деятельность в данной организации.</w:t>
            </w:r>
          </w:p>
        </w:tc>
      </w:tr>
      <w:tr w:rsidR="00690A8E" w:rsidRPr="00390329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390329" w:rsidRDefault="00690A8E" w:rsidP="00690A8E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FF32F5">
              <w:t>принимать участие во внедрении, адаптации и настройке информационных систем</w:t>
            </w:r>
            <w:r>
              <w:t>;</w:t>
            </w: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</w:tr>
      <w:tr w:rsidR="00690A8E" w:rsidRPr="00390329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способностью осуществлять и обосновывать выбор проектных решений по видам обеспечения</w:t>
            </w:r>
            <w:r>
              <w:t xml:space="preserve"> информационных систем.</w:t>
            </w:r>
          </w:p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390329" w:rsidTr="00D53DAF">
        <w:tc>
          <w:tcPr>
            <w:tcW w:w="2655" w:type="dxa"/>
            <w:vMerge w:val="restart"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(ПК-21) Способность</w:t>
            </w:r>
            <w:r w:rsidRPr="00575A5D">
              <w:t xml:space="preserve"> проводить оценку экономических затрат и рисков при создании информационных систем</w:t>
            </w:r>
            <w:r>
              <w:t>;</w:t>
            </w:r>
          </w:p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способы и методы</w:t>
            </w:r>
            <w:r w:rsidRPr="00575A5D">
              <w:t xml:space="preserve"> оценк</w:t>
            </w:r>
            <w:r>
              <w:t>и</w:t>
            </w:r>
            <w:r w:rsidRPr="00575A5D">
              <w:t xml:space="preserve"> экономических затрат и рисков при</w:t>
            </w:r>
            <w:r>
              <w:t xml:space="preserve"> создании информационных систем</w:t>
            </w:r>
            <w:r w:rsidRPr="00575A5D">
              <w:t xml:space="preserve">; </w:t>
            </w:r>
          </w:p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690A8E" w:rsidRPr="00014F87" w:rsidRDefault="00690A8E" w:rsidP="00690A8E">
            <w:r w:rsidRPr="00014F87">
              <w:t>1) Составить дерево рисков, которые возникли на всех этапах жизненного цикла разрабатываемого ПО.</w:t>
            </w:r>
          </w:p>
          <w:p w:rsidR="00690A8E" w:rsidRPr="00014F87" w:rsidRDefault="00690A8E" w:rsidP="00690A8E">
            <w:r w:rsidRPr="00014F87">
              <w:t>2) Составить таблицу «Качественный анализ рисков», в которой указать вероятность риска, степень воздействия, ранг рисков, эффект риска и способ уменьшения его ранга.</w:t>
            </w:r>
          </w:p>
          <w:p w:rsidR="00690A8E" w:rsidRPr="00014F87" w:rsidRDefault="00690A8E" w:rsidP="00690A8E">
            <w:r w:rsidRPr="00014F87">
              <w:t xml:space="preserve">3) Составить дерево ресурсов, которые использовались в проекте. </w:t>
            </w:r>
          </w:p>
          <w:p w:rsidR="00690A8E" w:rsidRPr="00014F87" w:rsidRDefault="00690A8E" w:rsidP="00690A8E">
            <w:r w:rsidRPr="00014F87">
              <w:t xml:space="preserve">4) Рассчитать стоимость ресурсов, которые использовались в проекте (стоимость оборудования рассчитывается с учетом амортизации). Данный расчет должен сочетаться с диаграммой </w:t>
            </w:r>
            <w:proofErr w:type="spellStart"/>
            <w:r w:rsidRPr="00014F87">
              <w:t>Ганта</w:t>
            </w:r>
            <w:proofErr w:type="spellEnd"/>
            <w:r w:rsidRPr="00014F87">
              <w:t xml:space="preserve">. </w:t>
            </w:r>
          </w:p>
          <w:p w:rsidR="00690A8E" w:rsidRPr="00014F87" w:rsidRDefault="00690A8E" w:rsidP="00690A8E"/>
        </w:tc>
      </w:tr>
      <w:tr w:rsidR="00690A8E" w:rsidRPr="00390329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575A5D">
              <w:t xml:space="preserve">проводить оценку экономических затрат и рисков при создании информационных систем; </w:t>
            </w:r>
          </w:p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390329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390329" w:rsidRDefault="00690A8E" w:rsidP="00690A8E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способностью осуществлять и обосновывать выбор проектных решений по видам обеспечения</w:t>
            </w:r>
            <w:r>
              <w:t xml:space="preserve"> информационных систем.</w:t>
            </w: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</w:tr>
      <w:tr w:rsidR="00690A8E" w:rsidRPr="00390329" w:rsidTr="00D53DAF">
        <w:tc>
          <w:tcPr>
            <w:tcW w:w="2655" w:type="dxa"/>
            <w:vMerge w:val="restart"/>
          </w:tcPr>
          <w:p w:rsidR="00690A8E" w:rsidRPr="00FF32F5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(ПК-22) Способность</w:t>
            </w:r>
            <w:r w:rsidRPr="00575A5D">
              <w:t xml:space="preserve"> анализировать рынок программно-</w:t>
            </w:r>
            <w:r w:rsidRPr="00575A5D">
              <w:lastRenderedPageBreak/>
              <w:t>технических средств, информационных продуктов и услуг для создания и модификации</w:t>
            </w:r>
            <w:r>
              <w:t xml:space="preserve"> информационных систем</w:t>
            </w:r>
          </w:p>
          <w:p w:rsidR="00690A8E" w:rsidRPr="00390329" w:rsidRDefault="00690A8E" w:rsidP="00690A8E"/>
        </w:tc>
        <w:tc>
          <w:tcPr>
            <w:tcW w:w="6176" w:type="dxa"/>
          </w:tcPr>
          <w:p w:rsidR="00690A8E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 w:rsidRPr="00575A5D">
              <w:t xml:space="preserve">рынок программно-технических средств, информационных продуктов и услуг; </w:t>
            </w:r>
          </w:p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 w:val="restart"/>
          </w:tcPr>
          <w:p w:rsidR="00690A8E" w:rsidRPr="00014F87" w:rsidRDefault="00690A8E" w:rsidP="00690A8E">
            <w:r w:rsidRPr="00014F87">
              <w:t xml:space="preserve">1) Сравнить аналогичные разработки, представленные на рынке информационных технологий. Выделить критерии для сравнения </w:t>
            </w:r>
            <w:r w:rsidRPr="00014F87">
              <w:lastRenderedPageBreak/>
              <w:t>(исходя из дерева целей своего программного продукта) и составить таблицу для сравнения аналогичных продуктов.</w:t>
            </w:r>
          </w:p>
          <w:p w:rsidR="00690A8E" w:rsidRPr="00390329" w:rsidRDefault="00690A8E" w:rsidP="00690A8E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014F87">
              <w:t>2) Проанализировать средства разработки и обосновать выбор наиболее удобного для Вас, как разработчика.</w:t>
            </w:r>
          </w:p>
        </w:tc>
      </w:tr>
      <w:tr w:rsidR="00690A8E" w:rsidRPr="00390329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FF32F5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575A5D">
              <w:t>анализировать рынок программно-технических средств, и</w:t>
            </w:r>
            <w:r>
              <w:t>нформационных продуктов и услуг;</w:t>
            </w:r>
          </w:p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690A8E" w:rsidRPr="00390329" w:rsidTr="00D53DAF">
        <w:tc>
          <w:tcPr>
            <w:tcW w:w="2655" w:type="dxa"/>
            <w:vMerge/>
          </w:tcPr>
          <w:p w:rsidR="00690A8E" w:rsidRPr="00390329" w:rsidRDefault="00690A8E" w:rsidP="00690A8E"/>
        </w:tc>
        <w:tc>
          <w:tcPr>
            <w:tcW w:w="6176" w:type="dxa"/>
          </w:tcPr>
          <w:p w:rsidR="00690A8E" w:rsidRPr="00390329" w:rsidRDefault="00690A8E" w:rsidP="00690A8E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способностью осуществлять и обосновывать выбор проектных решений по видам обеспечения</w:t>
            </w:r>
            <w:r>
              <w:t xml:space="preserve"> информационных систем.</w:t>
            </w:r>
          </w:p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  <w:tc>
          <w:tcPr>
            <w:tcW w:w="5729" w:type="dxa"/>
            <w:vMerge/>
          </w:tcPr>
          <w:p w:rsidR="00690A8E" w:rsidRPr="00390329" w:rsidRDefault="00690A8E" w:rsidP="00690A8E">
            <w:pPr>
              <w:jc w:val="both"/>
              <w:rPr>
                <w:b/>
              </w:rPr>
            </w:pPr>
          </w:p>
        </w:tc>
      </w:tr>
      <w:tr w:rsidR="00D53DAF" w:rsidRPr="00390329" w:rsidTr="00D53DAF">
        <w:tc>
          <w:tcPr>
            <w:tcW w:w="2655" w:type="dxa"/>
            <w:vMerge w:val="restart"/>
          </w:tcPr>
          <w:p w:rsidR="00D53DAF" w:rsidRPr="00575A5D" w:rsidRDefault="00D53DAF" w:rsidP="00D53DAF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(ПК-24) Способность </w:t>
            </w:r>
            <w:r w:rsidRPr="00575A5D">
              <w:t>готовить обзоры научной литературы и электронных информационно-образовательных ресурсов для профе</w:t>
            </w:r>
            <w:r>
              <w:t>ссиональной деятельности.</w:t>
            </w:r>
          </w:p>
          <w:p w:rsidR="00D53DAF" w:rsidRPr="00390329" w:rsidRDefault="00D53DAF" w:rsidP="00D53DAF"/>
        </w:tc>
        <w:tc>
          <w:tcPr>
            <w:tcW w:w="6176" w:type="dxa"/>
          </w:tcPr>
          <w:p w:rsidR="00D53DAF" w:rsidRPr="00390329" w:rsidRDefault="00D53DAF" w:rsidP="00D53DAF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5A5D">
              <w:t>рынок программно-технических средств, информационных продуктов и услуг;</w:t>
            </w:r>
          </w:p>
        </w:tc>
        <w:tc>
          <w:tcPr>
            <w:tcW w:w="5729" w:type="dxa"/>
            <w:vMerge w:val="restart"/>
          </w:tcPr>
          <w:p w:rsidR="00D53DAF" w:rsidRPr="00D53DAF" w:rsidRDefault="00D53DAF" w:rsidP="00D53DAF">
            <w:pPr>
              <w:jc w:val="both"/>
            </w:pPr>
            <w:r w:rsidRPr="00D53DAF">
              <w:t>Оформить список литературы в соответствии с требованиями</w:t>
            </w:r>
          </w:p>
        </w:tc>
      </w:tr>
      <w:tr w:rsidR="00D53DAF" w:rsidRPr="00390329" w:rsidTr="00D53DAF">
        <w:tc>
          <w:tcPr>
            <w:tcW w:w="2655" w:type="dxa"/>
            <w:vMerge/>
          </w:tcPr>
          <w:p w:rsidR="00D53DAF" w:rsidRPr="00390329" w:rsidRDefault="00D53DAF" w:rsidP="00D53DAF"/>
        </w:tc>
        <w:tc>
          <w:tcPr>
            <w:tcW w:w="6176" w:type="dxa"/>
          </w:tcPr>
          <w:p w:rsidR="00D53DAF" w:rsidRDefault="00D53DAF" w:rsidP="00D53DAF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готовить </w:t>
            </w:r>
            <w:r w:rsidRPr="00B618CC">
              <w:t>обзор</w:t>
            </w:r>
            <w:r>
              <w:t>ы</w:t>
            </w:r>
            <w:r w:rsidRPr="00B618CC">
              <w:t>, аннотаци</w:t>
            </w:r>
            <w:r>
              <w:t>и</w:t>
            </w:r>
            <w:r w:rsidRPr="00B618CC">
              <w:t>, составл</w:t>
            </w:r>
            <w:r>
              <w:t>ять</w:t>
            </w:r>
            <w:r w:rsidRPr="00B618CC">
              <w:t xml:space="preserve"> реферат</w:t>
            </w:r>
            <w:r>
              <w:t>ы</w:t>
            </w:r>
            <w:r w:rsidRPr="00B618CC">
              <w:t>, научны</w:t>
            </w:r>
            <w:r>
              <w:t>е</w:t>
            </w:r>
            <w:r w:rsidRPr="00B618CC">
              <w:t xml:space="preserve"> доклад</w:t>
            </w:r>
            <w:r>
              <w:t>ы</w:t>
            </w:r>
            <w:r w:rsidRPr="00B618CC">
              <w:t>, публикаци</w:t>
            </w:r>
            <w:r>
              <w:t>и</w:t>
            </w:r>
            <w:r w:rsidRPr="00B618CC">
              <w:t xml:space="preserve"> и библиографи</w:t>
            </w:r>
            <w:r>
              <w:t>ю</w:t>
            </w:r>
            <w:r w:rsidRPr="00B618CC">
              <w:t xml:space="preserve"> по научно-исследовательской работе в области прикладной информатики</w:t>
            </w:r>
            <w:r>
              <w:t>;</w:t>
            </w:r>
          </w:p>
          <w:p w:rsidR="00D53DAF" w:rsidRPr="00390329" w:rsidRDefault="00D53DAF" w:rsidP="00D53D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9" w:type="dxa"/>
            <w:vMerge/>
          </w:tcPr>
          <w:p w:rsidR="00D53DAF" w:rsidRPr="00390329" w:rsidRDefault="00D53DAF" w:rsidP="00D53DAF">
            <w:pPr>
              <w:jc w:val="both"/>
              <w:rPr>
                <w:b/>
              </w:rPr>
            </w:pPr>
          </w:p>
        </w:tc>
      </w:tr>
      <w:tr w:rsidR="00D53DAF" w:rsidRPr="00390329" w:rsidTr="00D53DAF">
        <w:tc>
          <w:tcPr>
            <w:tcW w:w="2655" w:type="dxa"/>
            <w:vMerge/>
          </w:tcPr>
          <w:p w:rsidR="00D53DAF" w:rsidRPr="00390329" w:rsidRDefault="00D53DAF" w:rsidP="00D53DAF"/>
        </w:tc>
        <w:tc>
          <w:tcPr>
            <w:tcW w:w="6176" w:type="dxa"/>
          </w:tcPr>
          <w:p w:rsidR="00D53DAF" w:rsidRPr="00390329" w:rsidRDefault="00D53DAF" w:rsidP="00D53DAF">
            <w:pPr>
              <w:jc w:val="both"/>
              <w:rPr>
                <w:b/>
                <w:sz w:val="22"/>
                <w:szCs w:val="22"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C14820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</w:tc>
        <w:tc>
          <w:tcPr>
            <w:tcW w:w="5729" w:type="dxa"/>
            <w:vMerge/>
          </w:tcPr>
          <w:p w:rsidR="00D53DAF" w:rsidRPr="00390329" w:rsidRDefault="00D53DAF" w:rsidP="00D53DAF">
            <w:pPr>
              <w:jc w:val="both"/>
              <w:rPr>
                <w:b/>
              </w:rPr>
            </w:pPr>
          </w:p>
        </w:tc>
      </w:tr>
    </w:tbl>
    <w:p w:rsidR="00014F87" w:rsidRDefault="00014F87" w:rsidP="001F18D2">
      <w:pPr>
        <w:widowControl w:val="0"/>
        <w:shd w:val="clear" w:color="auto" w:fill="FFFFFF"/>
        <w:autoSpaceDE w:val="0"/>
        <w:autoSpaceDN w:val="0"/>
        <w:adjustRightInd w:val="0"/>
        <w:rPr>
          <w:b/>
        </w:rPr>
        <w:sectPr w:rsidR="00014F87" w:rsidSect="00014F8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56D09" w:rsidRPr="00755503" w:rsidRDefault="00A56D09" w:rsidP="00A56D09">
      <w:pPr>
        <w:pStyle w:val="1"/>
        <w:jc w:val="right"/>
        <w:rPr>
          <w:b/>
          <w:sz w:val="24"/>
        </w:rPr>
      </w:pPr>
      <w:bookmarkStart w:id="13" w:name="_Toc527728077"/>
      <w:r w:rsidRPr="00014F87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8</w:t>
      </w:r>
      <w:bookmarkEnd w:id="13"/>
    </w:p>
    <w:p w:rsidR="00A56D09" w:rsidRDefault="00A56D09" w:rsidP="00A56D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3430D">
        <w:rPr>
          <w:b/>
        </w:rPr>
        <w:t xml:space="preserve">Содержание </w:t>
      </w:r>
      <w:r>
        <w:rPr>
          <w:b/>
        </w:rPr>
        <w:t>экзаменационных билетов</w:t>
      </w:r>
      <w:r w:rsidRPr="0083430D">
        <w:rPr>
          <w:b/>
        </w:rPr>
        <w:t xml:space="preserve"> по прикладной информатике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656"/>
        <w:gridCol w:w="6176"/>
        <w:gridCol w:w="5728"/>
      </w:tblGrid>
      <w:tr w:rsidR="00A56D09" w:rsidRPr="00390329" w:rsidTr="00A56D09">
        <w:tc>
          <w:tcPr>
            <w:tcW w:w="2656" w:type="dxa"/>
          </w:tcPr>
          <w:p w:rsidR="00A56D09" w:rsidRPr="00390329" w:rsidRDefault="00A56D09" w:rsidP="00A56D09">
            <w:r w:rsidRPr="00390329">
              <w:rPr>
                <w:sz w:val="22"/>
                <w:szCs w:val="22"/>
              </w:rPr>
              <w:t>Контролируемые компетенции (шифр компетенции)</w:t>
            </w:r>
          </w:p>
        </w:tc>
        <w:tc>
          <w:tcPr>
            <w:tcW w:w="6176" w:type="dxa"/>
          </w:tcPr>
          <w:p w:rsidR="00A56D09" w:rsidRPr="00390329" w:rsidRDefault="00A56D09" w:rsidP="00A56D09">
            <w:r w:rsidRPr="00390329">
              <w:rPr>
                <w:sz w:val="22"/>
                <w:szCs w:val="22"/>
              </w:rPr>
              <w:t>Планируемые результаты обучения (знает, умеет, владеет, имеет навык)</w:t>
            </w:r>
          </w:p>
        </w:tc>
        <w:tc>
          <w:tcPr>
            <w:tcW w:w="5728" w:type="dxa"/>
          </w:tcPr>
          <w:p w:rsidR="00A56D09" w:rsidRPr="00390329" w:rsidRDefault="00A56D09" w:rsidP="00A56D09">
            <w:r>
              <w:rPr>
                <w:sz w:val="22"/>
                <w:szCs w:val="22"/>
              </w:rPr>
              <w:t>Содержание работы</w:t>
            </w:r>
          </w:p>
        </w:tc>
      </w:tr>
      <w:tr w:rsidR="00A56D09" w:rsidRPr="00024924" w:rsidTr="00A56D09">
        <w:tc>
          <w:tcPr>
            <w:tcW w:w="2656" w:type="dxa"/>
            <w:vMerge w:val="restart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(ОК-1) С</w:t>
            </w:r>
            <w:r w:rsidRPr="00575A5D">
              <w:t>пособно</w:t>
            </w:r>
            <w:r>
              <w:t xml:space="preserve">сть </w:t>
            </w:r>
            <w:r w:rsidRPr="00575A5D">
              <w:t xml:space="preserve">использовать основы философских знаний для формирования </w:t>
            </w:r>
            <w:r>
              <w:t>мировоззренческой позиции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A56D09" w:rsidRPr="00024924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основы философских знаний</w:t>
            </w:r>
            <w:r>
              <w:t>;</w:t>
            </w:r>
          </w:p>
        </w:tc>
        <w:tc>
          <w:tcPr>
            <w:tcW w:w="5728" w:type="dxa"/>
            <w:vMerge w:val="restart"/>
          </w:tcPr>
          <w:p w:rsidR="00A56D09" w:rsidRPr="001F18D2" w:rsidRDefault="00EF6886" w:rsidP="00A56D09">
            <w:pPr>
              <w:jc w:val="both"/>
            </w:pPr>
            <w:r>
              <w:t>Вопрос 1</w:t>
            </w: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024924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готовить </w:t>
            </w:r>
            <w:r w:rsidRPr="00B618CC">
              <w:t>обзор</w:t>
            </w:r>
            <w:r>
              <w:t>ы</w:t>
            </w:r>
            <w:r w:rsidRPr="00B618CC">
              <w:t>, аннотаци</w:t>
            </w:r>
            <w:r>
              <w:t>и</w:t>
            </w:r>
            <w:r w:rsidRPr="00B618CC">
              <w:t>, составл</w:t>
            </w:r>
            <w:r>
              <w:t>ять</w:t>
            </w:r>
            <w:r w:rsidRPr="00B618CC">
              <w:t xml:space="preserve"> реферат</w:t>
            </w:r>
            <w:r>
              <w:t>ы</w:t>
            </w:r>
            <w:r w:rsidRPr="00B618CC">
              <w:t>, научны</w:t>
            </w:r>
            <w:r>
              <w:t>е</w:t>
            </w:r>
            <w:r w:rsidRPr="00B618CC">
              <w:t xml:space="preserve"> доклад</w:t>
            </w:r>
            <w:r>
              <w:t>ы</w:t>
            </w:r>
            <w:r w:rsidRPr="00B618CC">
              <w:t>, публикаци</w:t>
            </w:r>
            <w:r>
              <w:t>и</w:t>
            </w:r>
            <w:r w:rsidRPr="00B618CC">
              <w:t xml:space="preserve"> и библиографи</w:t>
            </w:r>
            <w:r>
              <w:t>ю</w:t>
            </w:r>
            <w:r w:rsidRPr="00B618CC">
              <w:t xml:space="preserve"> по научно-исследовательской работе в области прикладной информатики</w:t>
            </w:r>
            <w:r>
              <w:t>;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8B7678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8B7678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5A5D">
              <w:t>коммуникаци</w:t>
            </w:r>
            <w:r>
              <w:t>ей</w:t>
            </w:r>
            <w:r w:rsidRPr="00575A5D">
              <w:t xml:space="preserve"> в устной и письменной формах на русском и иностранном языках для решения задач межличностного </w:t>
            </w:r>
            <w:r>
              <w:t>и межкультурного взаимодействия.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 w:val="restart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(ОК-2) Способность</w:t>
            </w:r>
            <w:r w:rsidRPr="00575A5D">
              <w:t xml:space="preserve"> анализировать основные этапы и закономерности исторического развития общества для формиро</w:t>
            </w:r>
            <w:r>
              <w:t>вания гражданской позиции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A56D09" w:rsidRPr="00024924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основные этапы и закономерности исторического развития общества</w:t>
            </w:r>
            <w:r>
              <w:t>;</w:t>
            </w:r>
          </w:p>
        </w:tc>
        <w:tc>
          <w:tcPr>
            <w:tcW w:w="5728" w:type="dxa"/>
            <w:vMerge w:val="restart"/>
          </w:tcPr>
          <w:p w:rsidR="00A56D09" w:rsidRDefault="00EF6886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Вопрос 8, 10, 19, 25.</w:t>
            </w:r>
          </w:p>
          <w:p w:rsidR="00EF6886" w:rsidRPr="00F55069" w:rsidRDefault="00EF6886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Задание 9.</w:t>
            </w: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024924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готовить </w:t>
            </w:r>
            <w:r w:rsidRPr="00B618CC">
              <w:t>обзор</w:t>
            </w:r>
            <w:r>
              <w:t>ы</w:t>
            </w:r>
            <w:r w:rsidRPr="00B618CC">
              <w:t>, аннотаци</w:t>
            </w:r>
            <w:r>
              <w:t>и</w:t>
            </w:r>
            <w:r w:rsidRPr="00B618CC">
              <w:t>, составл</w:t>
            </w:r>
            <w:r>
              <w:t>ять</w:t>
            </w:r>
            <w:r w:rsidRPr="00B618CC">
              <w:t xml:space="preserve"> реферат</w:t>
            </w:r>
            <w:r>
              <w:t>ы</w:t>
            </w:r>
            <w:r w:rsidRPr="00B618CC">
              <w:t>, научны</w:t>
            </w:r>
            <w:r>
              <w:t>е</w:t>
            </w:r>
            <w:r w:rsidRPr="00B618CC">
              <w:t xml:space="preserve"> доклад</w:t>
            </w:r>
            <w:r>
              <w:t>ы</w:t>
            </w:r>
            <w:r w:rsidRPr="00B618CC">
              <w:t>, публикаци</w:t>
            </w:r>
            <w:r>
              <w:t>и</w:t>
            </w:r>
            <w:r w:rsidRPr="00B618CC">
              <w:t xml:space="preserve"> и библиографи</w:t>
            </w:r>
            <w:r>
              <w:t>ю</w:t>
            </w:r>
            <w:r w:rsidRPr="00B618CC">
              <w:t xml:space="preserve"> по научно-исследовательской работе в области прикладной информатики</w:t>
            </w:r>
            <w:r>
              <w:t>;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575A5D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коммуникаци</w:t>
            </w:r>
            <w:r>
              <w:t>ей</w:t>
            </w:r>
            <w:r w:rsidRPr="00575A5D">
              <w:t xml:space="preserve"> в устной и письменной формах на русском и иностранном языках для решения задач межличностного </w:t>
            </w:r>
            <w:r>
              <w:t>и межкультурного взаимодействия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 w:val="restart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 xml:space="preserve">(ОК-3) Способность </w:t>
            </w:r>
            <w:r w:rsidRPr="00575A5D">
              <w:t>использовать основы экономических знаний в разл</w:t>
            </w:r>
            <w:r>
              <w:t>ичных сферах деятельности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A56D09" w:rsidRPr="007D21E4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575A5D">
              <w:t xml:space="preserve"> основы экономических знаний; </w:t>
            </w:r>
          </w:p>
        </w:tc>
        <w:tc>
          <w:tcPr>
            <w:tcW w:w="5728" w:type="dxa"/>
            <w:vMerge w:val="restart"/>
          </w:tcPr>
          <w:p w:rsidR="00EF6886" w:rsidRDefault="00EF6886" w:rsidP="00A56D09">
            <w:pPr>
              <w:jc w:val="both"/>
            </w:pPr>
            <w:r w:rsidRPr="00EF6886">
              <w:t>Вопрос</w:t>
            </w:r>
            <w:r>
              <w:t xml:space="preserve"> 2, 12, 14, 17, 20, 21, 27, 32, 36</w:t>
            </w:r>
          </w:p>
          <w:p w:rsidR="00A56D09" w:rsidRPr="00EF6886" w:rsidRDefault="00EF6886" w:rsidP="00A56D09">
            <w:pPr>
              <w:jc w:val="both"/>
            </w:pPr>
            <w:r>
              <w:t>Задание 3, 10, 11, 12</w:t>
            </w:r>
            <w:r w:rsidRPr="00EF6886">
              <w:t xml:space="preserve"> </w:t>
            </w: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7D21E4" w:rsidRDefault="00A56D09" w:rsidP="00A56D09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пров</w:t>
            </w:r>
            <w:r>
              <w:t xml:space="preserve">одить </w:t>
            </w:r>
            <w:r w:rsidRPr="00B618CC">
              <w:t xml:space="preserve">обследования прикладной области в </w:t>
            </w:r>
            <w:r>
              <w:t xml:space="preserve">экономической сфере и ее формализацию в соответствие с требованиями заказчика; 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 xml:space="preserve">методами формализации решения прикладных задач на основе системного подхода и математических методов; </w:t>
            </w:r>
          </w:p>
          <w:p w:rsidR="00A56D09" w:rsidRPr="00024924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 w:val="restart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(ОК-4) С</w:t>
            </w:r>
            <w:r w:rsidRPr="00575A5D">
              <w:t>пособность</w:t>
            </w:r>
            <w:r>
              <w:t xml:space="preserve"> </w:t>
            </w:r>
            <w:r w:rsidRPr="00575A5D">
              <w:t xml:space="preserve">использовать основы </w:t>
            </w:r>
            <w:r w:rsidRPr="00575A5D">
              <w:lastRenderedPageBreak/>
              <w:t>правовых знаний в разл</w:t>
            </w:r>
            <w:r>
              <w:t xml:space="preserve">ичных сферах </w:t>
            </w:r>
            <w:bookmarkStart w:id="14" w:name="_GoBack"/>
            <w:bookmarkEnd w:id="14"/>
            <w:r>
              <w:t>деятельности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A56D09" w:rsidRPr="00575A5D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>
              <w:t>основы правовых знаний</w:t>
            </w:r>
            <w:r w:rsidRPr="00575A5D">
              <w:t xml:space="preserve">;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 w:val="restart"/>
          </w:tcPr>
          <w:p w:rsidR="00A56D09" w:rsidRPr="00CA725D" w:rsidRDefault="00CA725D" w:rsidP="00A56D09">
            <w:pPr>
              <w:jc w:val="both"/>
            </w:pPr>
            <w:r w:rsidRPr="00CA725D">
              <w:t>Вопрос 1</w:t>
            </w: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024924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готовить </w:t>
            </w:r>
            <w:r w:rsidRPr="00B618CC">
              <w:t>обзор</w:t>
            </w:r>
            <w:r>
              <w:t>ы</w:t>
            </w:r>
            <w:r w:rsidRPr="00B618CC">
              <w:t>, аннотаци</w:t>
            </w:r>
            <w:r>
              <w:t>и</w:t>
            </w:r>
            <w:r w:rsidRPr="00B618CC">
              <w:t>, составл</w:t>
            </w:r>
            <w:r>
              <w:t>ять</w:t>
            </w:r>
            <w:r w:rsidRPr="00B618CC">
              <w:t xml:space="preserve"> реферат</w:t>
            </w:r>
            <w:r>
              <w:t>ы</w:t>
            </w:r>
            <w:r w:rsidRPr="00B618CC">
              <w:t>, научны</w:t>
            </w:r>
            <w:r>
              <w:t>е</w:t>
            </w:r>
            <w:r w:rsidRPr="00B618CC">
              <w:t xml:space="preserve"> доклад</w:t>
            </w:r>
            <w:r>
              <w:t>ы</w:t>
            </w:r>
            <w:r w:rsidRPr="00B618CC">
              <w:t>, публикаци</w:t>
            </w:r>
            <w:r>
              <w:t>и</w:t>
            </w:r>
            <w:r w:rsidRPr="00B618CC">
              <w:t xml:space="preserve"> и библиографи</w:t>
            </w:r>
            <w:r>
              <w:t>ю</w:t>
            </w:r>
            <w:r w:rsidRPr="00B618CC">
              <w:t xml:space="preserve"> по научно-исследовательской работе в области прикладной информатики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 xml:space="preserve">способностью документировать </w:t>
            </w:r>
            <w:r>
              <w:t>все</w:t>
            </w:r>
            <w:r w:rsidRPr="00EB56AD">
              <w:t xml:space="preserve"> стади</w:t>
            </w:r>
            <w:r>
              <w:t>и</w:t>
            </w:r>
            <w:r w:rsidRPr="00EB56AD">
              <w:t xml:space="preserve"> жизненного цикла</w:t>
            </w:r>
            <w:r>
              <w:t xml:space="preserve"> ИС</w:t>
            </w:r>
            <w:r w:rsidRPr="00EB56AD">
              <w:t xml:space="preserve">; </w:t>
            </w:r>
          </w:p>
          <w:p w:rsidR="00A56D09" w:rsidRPr="00024924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14F87" w:rsidTr="00A56D09">
        <w:tc>
          <w:tcPr>
            <w:tcW w:w="2656" w:type="dxa"/>
            <w:vMerge w:val="restart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(ОК-5) Способность</w:t>
            </w:r>
            <w:r w:rsidRPr="00575A5D">
              <w:t xml:space="preserve"> к коммуникации в устной и письменной формах на русском и иностранном языках для решения задач межличностного и межк</w:t>
            </w:r>
            <w:r>
              <w:t>ультурного взаимодействия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A56D09" w:rsidRPr="00755503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основные этапы и закономерности исторического развития общества</w:t>
            </w:r>
            <w:r>
              <w:t>;</w:t>
            </w:r>
          </w:p>
        </w:tc>
        <w:tc>
          <w:tcPr>
            <w:tcW w:w="5728" w:type="dxa"/>
            <w:vMerge w:val="restart"/>
          </w:tcPr>
          <w:p w:rsidR="00A56D09" w:rsidRPr="00F55069" w:rsidRDefault="00CA725D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Ответ на экзамене и выполнение практического задания</w:t>
            </w:r>
          </w:p>
        </w:tc>
      </w:tr>
      <w:tr w:rsidR="00A56D09" w:rsidRPr="005777D2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5777D2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готовить </w:t>
            </w:r>
            <w:r w:rsidRPr="00B618CC">
              <w:t>обзор</w:t>
            </w:r>
            <w:r>
              <w:t>ы</w:t>
            </w:r>
            <w:r w:rsidRPr="00B618CC">
              <w:t>, аннотаци</w:t>
            </w:r>
            <w:r>
              <w:t>и</w:t>
            </w:r>
            <w:r w:rsidRPr="00B618CC">
              <w:t>, составл</w:t>
            </w:r>
            <w:r>
              <w:t>ять</w:t>
            </w:r>
            <w:r w:rsidRPr="00B618CC">
              <w:t xml:space="preserve"> реферат</w:t>
            </w:r>
            <w:r>
              <w:t>ы</w:t>
            </w:r>
            <w:r w:rsidRPr="00B618CC">
              <w:t>, научны</w:t>
            </w:r>
            <w:r>
              <w:t>е</w:t>
            </w:r>
            <w:r w:rsidRPr="00B618CC">
              <w:t xml:space="preserve"> доклад</w:t>
            </w:r>
            <w:r>
              <w:t>ы</w:t>
            </w:r>
            <w:r w:rsidRPr="00B618CC">
              <w:t>, публикаци</w:t>
            </w:r>
            <w:r>
              <w:t>и</w:t>
            </w:r>
            <w:r w:rsidRPr="00B618CC">
              <w:t xml:space="preserve"> и библиографи</w:t>
            </w:r>
            <w:r>
              <w:t>ю</w:t>
            </w:r>
            <w:r w:rsidRPr="00B618CC">
              <w:t xml:space="preserve"> по научно-исследовательской работе в области прикладной информатики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014F87" w:rsidTr="00A56D09">
        <w:tc>
          <w:tcPr>
            <w:tcW w:w="2656" w:type="dxa"/>
            <w:vMerge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575A5D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коммуникаци</w:t>
            </w:r>
            <w:r>
              <w:t>ей</w:t>
            </w:r>
            <w:r w:rsidRPr="00575A5D">
              <w:t xml:space="preserve"> в устной и письменной формах на русском и иностранном языках для решения задач межличностного </w:t>
            </w:r>
            <w:r>
              <w:t>и межкультурного взаимодействия.</w:t>
            </w:r>
            <w:r w:rsidRPr="00575A5D">
              <w:t xml:space="preserve"> </w:t>
            </w:r>
          </w:p>
          <w:p w:rsidR="00A56D09" w:rsidRPr="00755503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C14820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Default="00A56D09" w:rsidP="00A56D09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применят</w:t>
            </w:r>
            <w:r>
              <w:t>ь</w:t>
            </w:r>
            <w:r w:rsidRPr="00B618CC">
              <w:t xml:space="preserve"> системн</w:t>
            </w:r>
            <w:r>
              <w:t>ый подход</w:t>
            </w:r>
            <w:r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C14820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76" w:type="dxa"/>
          </w:tcPr>
          <w:p w:rsidR="00A56D09" w:rsidRPr="00024924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самоорганизаци</w:t>
            </w:r>
            <w:r>
              <w:t xml:space="preserve">ей </w:t>
            </w:r>
            <w:r w:rsidRPr="00575A5D">
              <w:t>и</w:t>
            </w:r>
            <w:r>
              <w:t xml:space="preserve"> мотивацией к систематическому самообразованию;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 w:val="restart"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(ОПК-1) Способность</w:t>
            </w:r>
          </w:p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proofErr w:type="gramStart"/>
            <w:r w:rsidRPr="00575A5D">
              <w:t>использовать</w:t>
            </w:r>
            <w:proofErr w:type="gramEnd"/>
            <w:r w:rsidRPr="00575A5D">
              <w:t xml:space="preserve"> нормативно-правовые документы, международные и отечественные стандарты в области </w:t>
            </w:r>
            <w:r w:rsidRPr="00575A5D">
              <w:lastRenderedPageBreak/>
              <w:t>информацио</w:t>
            </w:r>
            <w:r>
              <w:t>нных систем и технологий</w:t>
            </w:r>
            <w:r w:rsidRPr="00575A5D">
              <w:t xml:space="preserve">; </w:t>
            </w:r>
          </w:p>
          <w:p w:rsidR="00A56D09" w:rsidRPr="0039032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left="709" w:right="57"/>
              <w:jc w:val="both"/>
            </w:pPr>
          </w:p>
        </w:tc>
        <w:tc>
          <w:tcPr>
            <w:tcW w:w="6176" w:type="dxa"/>
          </w:tcPr>
          <w:p w:rsidR="00A56D09" w:rsidRPr="00187086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 w:rsidRPr="00187086">
              <w:t>нормативно-правовые документы, международные и отечественные стандарты в области инф</w:t>
            </w:r>
            <w:r>
              <w:t>ормационных систем и технологий</w:t>
            </w:r>
            <w:r w:rsidRPr="00187086">
              <w:t xml:space="preserve">;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 w:val="restart"/>
          </w:tcPr>
          <w:p w:rsidR="00A56D09" w:rsidRPr="00CA725D" w:rsidRDefault="00CA725D" w:rsidP="00A56D09">
            <w:pPr>
              <w:jc w:val="both"/>
            </w:pPr>
            <w:r w:rsidRPr="00CA725D">
              <w:t>Задание 7</w:t>
            </w: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пров</w:t>
            </w:r>
            <w:r>
              <w:t xml:space="preserve">одить </w:t>
            </w:r>
            <w:r w:rsidRPr="00B618CC">
              <w:t xml:space="preserve">обследования прикладной области в </w:t>
            </w:r>
            <w:r>
              <w:t xml:space="preserve">экономической сфере и ее формализацию в соответствие с требованиями заказчика; </w:t>
            </w:r>
          </w:p>
          <w:p w:rsidR="00A56D09" w:rsidRPr="00024924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Pr="00024924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0A3795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 w:val="restart"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lastRenderedPageBreak/>
              <w:t>(ОПК-2) Способность</w:t>
            </w:r>
            <w:r w:rsidRPr="00575A5D">
              <w:t xml:space="preserve"> анализировать социально-экономические задачи и процессы с применением методов системного анализа </w:t>
            </w:r>
            <w:r>
              <w:t>и математического моделирования;</w:t>
            </w:r>
          </w:p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575A5D">
              <w:t xml:space="preserve"> </w:t>
            </w:r>
          </w:p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основные законы естественнонаучных дисциплин и современные информационно-коммуникацио</w:t>
            </w:r>
            <w:r>
              <w:t>нные технологии</w:t>
            </w:r>
            <w:r w:rsidRPr="00575A5D">
              <w:t>;</w:t>
            </w:r>
          </w:p>
          <w:p w:rsidR="00A56D09" w:rsidRPr="00024924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  <w:tc>
          <w:tcPr>
            <w:tcW w:w="5728" w:type="dxa"/>
            <w:vMerge w:val="restart"/>
          </w:tcPr>
          <w:p w:rsidR="00A56D09" w:rsidRPr="00CA725D" w:rsidRDefault="00CA725D" w:rsidP="00A56D09">
            <w:pPr>
              <w:jc w:val="both"/>
            </w:pPr>
            <w:r w:rsidRPr="00CA725D">
              <w:t>Вопрос 3, 5, 11, 18</w:t>
            </w:r>
          </w:p>
          <w:p w:rsidR="00CA725D" w:rsidRPr="00390329" w:rsidRDefault="00CA725D" w:rsidP="00A56D09">
            <w:pPr>
              <w:jc w:val="both"/>
              <w:rPr>
                <w:b/>
              </w:rPr>
            </w:pPr>
            <w:r w:rsidRPr="00CA725D">
              <w:t>Задание 14, 15</w:t>
            </w: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Pr="00024924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 w:rsidRPr="00B618CC">
              <w:t xml:space="preserve"> применят</w:t>
            </w:r>
            <w:r>
              <w:t>ь</w:t>
            </w:r>
            <w:r w:rsidRPr="00B618CC">
              <w:t xml:space="preserve"> системн</w:t>
            </w:r>
            <w:r>
              <w:t>ый подход</w:t>
            </w:r>
            <w:r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EB56AD">
              <w:t xml:space="preserve">методами формализации решения прикладных задач на основе системного подхода и математических методов;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 w:val="restart"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(ОПК-3) Способность</w:t>
            </w:r>
            <w:r w:rsidRPr="00575A5D">
              <w:t xml:space="preserve"> использовать основные законы естественнонаучных дисциплин и современные информационно-коммуникационные технологии в профе</w:t>
            </w:r>
            <w:r>
              <w:t>ссиональной деятельности</w:t>
            </w:r>
            <w:r w:rsidRPr="00575A5D">
              <w:t>;</w:t>
            </w:r>
          </w:p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основы</w:t>
            </w:r>
            <w:r w:rsidRPr="00575A5D">
              <w:t xml:space="preserve"> системного анализа и</w:t>
            </w:r>
            <w:r>
              <w:t xml:space="preserve"> математического моделирования</w:t>
            </w:r>
            <w:r w:rsidRPr="00575A5D">
              <w:t xml:space="preserve">;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 w:val="restart"/>
          </w:tcPr>
          <w:p w:rsidR="00A56D09" w:rsidRDefault="00CA725D" w:rsidP="00A56D09">
            <w:pPr>
              <w:jc w:val="both"/>
            </w:pPr>
            <w:r>
              <w:t>Вопрос 6, 15, 22, 35</w:t>
            </w:r>
          </w:p>
          <w:p w:rsidR="00CA725D" w:rsidRPr="005E6827" w:rsidRDefault="00CA725D" w:rsidP="00A56D09">
            <w:pPr>
              <w:jc w:val="both"/>
            </w:pPr>
            <w:r>
              <w:t>Задание 4, 8</w:t>
            </w: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применят</w:t>
            </w:r>
            <w:r>
              <w:t>ь</w:t>
            </w:r>
            <w:r w:rsidRPr="00B618CC">
              <w:t xml:space="preserve"> системн</w:t>
            </w:r>
            <w:r>
              <w:t>ый подход</w:t>
            </w:r>
            <w:r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390329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>
              <w:t xml:space="preserve">готовить </w:t>
            </w:r>
            <w:r w:rsidRPr="00B618CC">
              <w:t>обзор</w:t>
            </w:r>
            <w:r>
              <w:t>ы</w:t>
            </w:r>
            <w:r w:rsidRPr="00B618CC">
              <w:t>, аннотаци</w:t>
            </w:r>
            <w:r>
              <w:t>и</w:t>
            </w:r>
            <w:r w:rsidRPr="00B618CC">
              <w:t>, составл</w:t>
            </w:r>
            <w:r>
              <w:t>ять</w:t>
            </w:r>
            <w:r w:rsidRPr="00B618CC">
              <w:t xml:space="preserve"> реферат</w:t>
            </w:r>
            <w:r>
              <w:t>ы</w:t>
            </w:r>
            <w:r w:rsidRPr="00B618CC">
              <w:t>, научны</w:t>
            </w:r>
            <w:r>
              <w:t>е</w:t>
            </w:r>
            <w:r w:rsidRPr="00B618CC">
              <w:t xml:space="preserve"> доклад</w:t>
            </w:r>
            <w:r>
              <w:t>ы</w:t>
            </w:r>
            <w:r w:rsidRPr="00B618CC">
              <w:t>, публикаци</w:t>
            </w:r>
            <w:r>
              <w:t>и</w:t>
            </w:r>
            <w:r w:rsidRPr="00B618CC">
              <w:t xml:space="preserve"> и библиографи</w:t>
            </w:r>
            <w:r>
              <w:t>ю</w:t>
            </w:r>
            <w:r w:rsidRPr="00B618CC">
              <w:t xml:space="preserve"> по научно-исследовательской работе в области прикладной информатики</w:t>
            </w:r>
            <w:r>
              <w:t>;</w:t>
            </w:r>
          </w:p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 w:val="restart"/>
          </w:tcPr>
          <w:p w:rsidR="00A56D09" w:rsidRPr="00390329" w:rsidRDefault="00A56D09" w:rsidP="00A56D09">
            <w:r>
              <w:t>(ОПК-4) Способность</w:t>
            </w:r>
            <w:r w:rsidRPr="00575A5D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      </w:r>
            <w:r>
              <w:t>рмационной безопасности;</w:t>
            </w:r>
          </w:p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851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требован</w:t>
            </w:r>
            <w:r>
              <w:t>ия</w:t>
            </w:r>
            <w:r w:rsidRPr="00575A5D">
              <w:t xml:space="preserve"> инфо</w:t>
            </w:r>
            <w:r>
              <w:t>рмационной безопасности;</w:t>
            </w:r>
            <w:r w:rsidRPr="00575A5D">
              <w:t xml:space="preserve">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 w:val="restart"/>
          </w:tcPr>
          <w:p w:rsidR="00A56D09" w:rsidRPr="00CA725D" w:rsidRDefault="00CA725D" w:rsidP="00A56D09">
            <w:pPr>
              <w:jc w:val="both"/>
            </w:pPr>
            <w:r w:rsidRPr="00CA725D">
              <w:lastRenderedPageBreak/>
              <w:t>Вопрос 28, 29, 30, 31</w:t>
            </w: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pStyle w:val="a5"/>
              <w:tabs>
                <w:tab w:val="left" w:pos="960"/>
              </w:tabs>
            </w:pPr>
            <w:proofErr w:type="gramStart"/>
            <w:r w:rsidRPr="00390329">
              <w:rPr>
                <w:b/>
                <w:sz w:val="22"/>
                <w:szCs w:val="22"/>
              </w:rPr>
              <w:t>Уметь:</w:t>
            </w:r>
            <w:r>
              <w:t>;</w:t>
            </w:r>
            <w:proofErr w:type="gramEnd"/>
            <w:r w:rsidRPr="00B618CC">
              <w:t xml:space="preserve"> пров</w:t>
            </w:r>
            <w:r>
              <w:t xml:space="preserve">одить </w:t>
            </w:r>
            <w:r w:rsidRPr="00B618CC">
              <w:t xml:space="preserve">обследования прикладной области в </w:t>
            </w:r>
            <w:r>
              <w:t xml:space="preserve">экономической сфере и ее формализацию в соответствие с требованиями заказчика;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024924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0A3795"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 </w:t>
            </w:r>
          </w:p>
          <w:p w:rsidR="00A56D09" w:rsidRPr="00024924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390329" w:rsidTr="00A56D09">
        <w:tc>
          <w:tcPr>
            <w:tcW w:w="2656" w:type="dxa"/>
            <w:vMerge w:val="restart"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(ПК-20) Способность</w:t>
            </w:r>
            <w:r w:rsidRPr="00575A5D">
              <w:t xml:space="preserve"> осуществлять и обосновывать выбор проектных решений по видам об</w:t>
            </w:r>
            <w:r>
              <w:t>еспечения информационных систем</w:t>
            </w:r>
            <w:r w:rsidRPr="00575A5D">
              <w:t xml:space="preserve">; </w:t>
            </w:r>
          </w:p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современные методы проектирования программного обеспечения и информационных систем;</w:t>
            </w:r>
          </w:p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 w:val="restart"/>
          </w:tcPr>
          <w:p w:rsidR="00A56D09" w:rsidRPr="00CA725D" w:rsidRDefault="00CA725D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CA725D">
              <w:t>Задание 4, 23, 24</w:t>
            </w:r>
          </w:p>
          <w:p w:rsidR="00CA725D" w:rsidRPr="00390329" w:rsidRDefault="00CA725D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CA725D">
              <w:t>Задание 2</w:t>
            </w:r>
          </w:p>
        </w:tc>
      </w:tr>
      <w:tr w:rsidR="00A56D09" w:rsidRPr="00390329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Pr="00390329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FF32F5">
              <w:t>принимать участие во внедрении, адаптации и настройке информационных систем</w:t>
            </w:r>
            <w:r>
              <w:t>;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390329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способностью осуществлять и обосновывать выбор проектных решений по видам обеспечения</w:t>
            </w:r>
            <w:r>
              <w:t xml:space="preserve"> информационных систем.</w:t>
            </w:r>
          </w:p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390329" w:rsidTr="00A56D09">
        <w:tc>
          <w:tcPr>
            <w:tcW w:w="2656" w:type="dxa"/>
            <w:vMerge w:val="restart"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(ПК-21) Способность</w:t>
            </w:r>
            <w:r w:rsidRPr="00575A5D">
              <w:t xml:space="preserve"> проводить оценку экономических затрат и рисков при создании информационных систем</w:t>
            </w:r>
            <w:r>
              <w:t>;</w:t>
            </w:r>
          </w:p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>
              <w:t>способы и методы</w:t>
            </w:r>
            <w:r w:rsidRPr="00575A5D">
              <w:t xml:space="preserve"> оценк</w:t>
            </w:r>
            <w:r>
              <w:t>и</w:t>
            </w:r>
            <w:r w:rsidRPr="00575A5D">
              <w:t xml:space="preserve"> экономических затрат и рисков при</w:t>
            </w:r>
            <w:r>
              <w:t xml:space="preserve"> создании информационных систем</w:t>
            </w:r>
            <w:r w:rsidRPr="00575A5D">
              <w:t xml:space="preserve">; </w:t>
            </w:r>
          </w:p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 w:val="restart"/>
          </w:tcPr>
          <w:p w:rsidR="00A56D09" w:rsidRDefault="00CA725D" w:rsidP="00A56D09">
            <w:r>
              <w:t>Вопрос 9.</w:t>
            </w:r>
          </w:p>
          <w:p w:rsidR="00CA725D" w:rsidRPr="00014F87" w:rsidRDefault="00CA725D" w:rsidP="00A56D09">
            <w:r>
              <w:t>Задание 5</w:t>
            </w:r>
          </w:p>
        </w:tc>
      </w:tr>
      <w:tr w:rsidR="00A56D09" w:rsidRPr="00390329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575A5D">
              <w:t xml:space="preserve">проводить оценку экономических затрат и рисков при создании информационных систем; </w:t>
            </w:r>
          </w:p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390329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Pr="00390329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способностью осуществлять и обосновывать выбор проектных решений по видам обеспечения</w:t>
            </w:r>
            <w:r>
              <w:t xml:space="preserve"> информационных систем.</w:t>
            </w: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A56D09" w:rsidRPr="00390329" w:rsidTr="00A56D09">
        <w:tc>
          <w:tcPr>
            <w:tcW w:w="2656" w:type="dxa"/>
            <w:vMerge w:val="restart"/>
          </w:tcPr>
          <w:p w:rsidR="00A56D09" w:rsidRPr="00FF32F5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lastRenderedPageBreak/>
              <w:t>(ПК-22) Способность</w:t>
            </w:r>
            <w:r w:rsidRPr="00575A5D">
              <w:t xml:space="preserve"> анализировать рынок программно-технических средств, информационных продуктов и услуг для создания и модификации</w:t>
            </w:r>
            <w:r>
              <w:t xml:space="preserve"> информационных систем</w:t>
            </w:r>
          </w:p>
          <w:p w:rsidR="00A56D09" w:rsidRPr="00390329" w:rsidRDefault="00A56D09" w:rsidP="00A56D09"/>
        </w:tc>
        <w:tc>
          <w:tcPr>
            <w:tcW w:w="6176" w:type="dxa"/>
          </w:tcPr>
          <w:p w:rsidR="00A56D09" w:rsidRDefault="00A56D09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 xml:space="preserve">рынок программно-технических средств, информационных продуктов и услуг; </w:t>
            </w:r>
          </w:p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 w:val="restart"/>
          </w:tcPr>
          <w:p w:rsidR="00A56D09" w:rsidRPr="00CA725D" w:rsidRDefault="00CA725D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 w:rsidRPr="00CA725D">
              <w:t>Вопрос 7, 13, 16, 33</w:t>
            </w:r>
          </w:p>
          <w:p w:rsidR="00CA725D" w:rsidRPr="00390329" w:rsidRDefault="00CA725D" w:rsidP="00A56D09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CA725D">
              <w:t>Задание 6, 16</w:t>
            </w:r>
            <w:r>
              <w:t>, 17</w:t>
            </w:r>
          </w:p>
        </w:tc>
      </w:tr>
      <w:tr w:rsidR="00A56D09" w:rsidRPr="00390329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Pr="00FF32F5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575A5D">
              <w:t>анализировать рынок программно-технических средств, и</w:t>
            </w:r>
            <w:r>
              <w:t>нформационных продуктов и услуг;</w:t>
            </w:r>
          </w:p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</w:p>
        </w:tc>
      </w:tr>
      <w:tr w:rsidR="00A56D09" w:rsidRPr="00390329" w:rsidTr="00A56D09">
        <w:tc>
          <w:tcPr>
            <w:tcW w:w="2656" w:type="dxa"/>
            <w:vMerge/>
          </w:tcPr>
          <w:p w:rsidR="00A56D09" w:rsidRPr="00390329" w:rsidRDefault="00A56D09" w:rsidP="00A56D09"/>
        </w:tc>
        <w:tc>
          <w:tcPr>
            <w:tcW w:w="6176" w:type="dxa"/>
          </w:tcPr>
          <w:p w:rsidR="00A56D09" w:rsidRPr="00390329" w:rsidRDefault="00A56D09" w:rsidP="00A56D09">
            <w:pPr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575A5D">
              <w:t>способностью осуществлять и обосновывать выбор проектных решений по видам обеспечения</w:t>
            </w:r>
            <w:r>
              <w:t xml:space="preserve"> информационных систем.</w:t>
            </w:r>
          </w:p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  <w:tc>
          <w:tcPr>
            <w:tcW w:w="5728" w:type="dxa"/>
            <w:vMerge/>
          </w:tcPr>
          <w:p w:rsidR="00A56D09" w:rsidRPr="00390329" w:rsidRDefault="00A56D09" w:rsidP="00A56D09">
            <w:pPr>
              <w:jc w:val="both"/>
              <w:rPr>
                <w:b/>
              </w:rPr>
            </w:pPr>
          </w:p>
        </w:tc>
      </w:tr>
      <w:tr w:rsidR="00CA725D" w:rsidRPr="00390329" w:rsidTr="00A56D09">
        <w:tc>
          <w:tcPr>
            <w:tcW w:w="2656" w:type="dxa"/>
            <w:vMerge w:val="restart"/>
          </w:tcPr>
          <w:p w:rsidR="00CA725D" w:rsidRPr="00390329" w:rsidRDefault="00CA725D" w:rsidP="00D53DAF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</w:pPr>
            <w:r>
              <w:t>(ПК-23) Способность</w:t>
            </w:r>
            <w:r w:rsidRPr="00575A5D">
              <w:t xml:space="preserve"> применять системный подход и математические методы в формализации решения прикладных задач; </w:t>
            </w:r>
          </w:p>
        </w:tc>
        <w:tc>
          <w:tcPr>
            <w:tcW w:w="6176" w:type="dxa"/>
          </w:tcPr>
          <w:p w:rsidR="00CA725D" w:rsidRPr="00390329" w:rsidRDefault="00CA725D" w:rsidP="00D53DAF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390329">
              <w:rPr>
                <w:b/>
                <w:sz w:val="22"/>
                <w:szCs w:val="22"/>
              </w:rPr>
              <w:t>Знать:</w:t>
            </w:r>
            <w:r>
              <w:rPr>
                <w:b/>
              </w:rPr>
              <w:t xml:space="preserve"> </w:t>
            </w:r>
            <w:r w:rsidRPr="00575A5D">
              <w:t>основные законы естественнонаучных дисциплин и современные информационно-коммуникацио</w:t>
            </w:r>
            <w:r>
              <w:t>нные технологии</w:t>
            </w:r>
            <w:r w:rsidRPr="00575A5D">
              <w:t>;</w:t>
            </w:r>
          </w:p>
        </w:tc>
        <w:tc>
          <w:tcPr>
            <w:tcW w:w="5728" w:type="dxa"/>
            <w:vMerge w:val="restart"/>
          </w:tcPr>
          <w:p w:rsidR="00CA725D" w:rsidRPr="00CA725D" w:rsidRDefault="00CA725D" w:rsidP="00D53DAF">
            <w:pPr>
              <w:jc w:val="both"/>
            </w:pPr>
            <w:r w:rsidRPr="00CA725D">
              <w:t>Вопрос 26.</w:t>
            </w:r>
          </w:p>
          <w:p w:rsidR="00CA725D" w:rsidRPr="00390329" w:rsidRDefault="00CA725D" w:rsidP="00D53DAF">
            <w:pPr>
              <w:jc w:val="both"/>
              <w:rPr>
                <w:b/>
              </w:rPr>
            </w:pPr>
            <w:r w:rsidRPr="00CA725D">
              <w:t>Задание 1, 8.</w:t>
            </w:r>
          </w:p>
        </w:tc>
      </w:tr>
      <w:tr w:rsidR="00CA725D" w:rsidRPr="00390329" w:rsidTr="00A56D09">
        <w:tc>
          <w:tcPr>
            <w:tcW w:w="2656" w:type="dxa"/>
            <w:vMerge/>
          </w:tcPr>
          <w:p w:rsidR="00CA725D" w:rsidRPr="00390329" w:rsidRDefault="00CA725D" w:rsidP="00D53DAF"/>
        </w:tc>
        <w:tc>
          <w:tcPr>
            <w:tcW w:w="6176" w:type="dxa"/>
          </w:tcPr>
          <w:p w:rsidR="00CA725D" w:rsidRDefault="00CA725D" w:rsidP="00D53DAF">
            <w:pPr>
              <w:pStyle w:val="a5"/>
              <w:tabs>
                <w:tab w:val="left" w:pos="960"/>
              </w:tabs>
            </w:pPr>
            <w:r w:rsidRPr="00390329">
              <w:rPr>
                <w:b/>
                <w:sz w:val="22"/>
                <w:szCs w:val="22"/>
              </w:rPr>
              <w:t>Уметь:</w:t>
            </w:r>
            <w:r>
              <w:rPr>
                <w:b/>
              </w:rPr>
              <w:t xml:space="preserve"> </w:t>
            </w:r>
            <w:r w:rsidRPr="00B618CC">
              <w:t>применят</w:t>
            </w:r>
            <w:r>
              <w:t>ь</w:t>
            </w:r>
            <w:r w:rsidRPr="00B618CC">
              <w:t xml:space="preserve"> системн</w:t>
            </w:r>
            <w:r>
              <w:t>ый подход</w:t>
            </w:r>
            <w:r w:rsidRPr="00B618CC">
              <w:t xml:space="preserve">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      </w:r>
          </w:p>
          <w:p w:rsidR="00CA725D" w:rsidRPr="00390329" w:rsidRDefault="00CA725D" w:rsidP="00D53D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8" w:type="dxa"/>
            <w:vMerge/>
          </w:tcPr>
          <w:p w:rsidR="00CA725D" w:rsidRPr="00390329" w:rsidRDefault="00CA725D" w:rsidP="00D53DAF">
            <w:pPr>
              <w:jc w:val="both"/>
              <w:rPr>
                <w:b/>
              </w:rPr>
            </w:pPr>
          </w:p>
        </w:tc>
      </w:tr>
      <w:tr w:rsidR="00CA725D" w:rsidRPr="00390329" w:rsidTr="00A56D09">
        <w:tc>
          <w:tcPr>
            <w:tcW w:w="2656" w:type="dxa"/>
            <w:vMerge/>
          </w:tcPr>
          <w:p w:rsidR="00CA725D" w:rsidRPr="00390329" w:rsidRDefault="00CA725D" w:rsidP="00D53DAF"/>
        </w:tc>
        <w:tc>
          <w:tcPr>
            <w:tcW w:w="6176" w:type="dxa"/>
          </w:tcPr>
          <w:p w:rsidR="00CA725D" w:rsidRPr="00390329" w:rsidRDefault="00CA725D" w:rsidP="00D53DAF">
            <w:pPr>
              <w:jc w:val="both"/>
              <w:rPr>
                <w:b/>
                <w:sz w:val="22"/>
                <w:szCs w:val="22"/>
              </w:rPr>
            </w:pPr>
            <w:r w:rsidRPr="00390329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</w:rPr>
              <w:t xml:space="preserve"> </w:t>
            </w:r>
            <w:r w:rsidRPr="00C14820">
              <w:t>методами формализации решения прикладных задач на основе системного подхода и математических методов;</w:t>
            </w:r>
          </w:p>
        </w:tc>
        <w:tc>
          <w:tcPr>
            <w:tcW w:w="5728" w:type="dxa"/>
            <w:vMerge/>
          </w:tcPr>
          <w:p w:rsidR="00CA725D" w:rsidRPr="00390329" w:rsidRDefault="00CA725D" w:rsidP="00D53DAF">
            <w:pPr>
              <w:jc w:val="both"/>
              <w:rPr>
                <w:b/>
              </w:rPr>
            </w:pPr>
          </w:p>
        </w:tc>
      </w:tr>
    </w:tbl>
    <w:p w:rsidR="00A56D09" w:rsidRDefault="00A56D09" w:rsidP="001F18D2">
      <w:pPr>
        <w:widowControl w:val="0"/>
        <w:shd w:val="clear" w:color="auto" w:fill="FFFFFF"/>
        <w:autoSpaceDE w:val="0"/>
        <w:autoSpaceDN w:val="0"/>
        <w:adjustRightInd w:val="0"/>
        <w:rPr>
          <w:b/>
        </w:rPr>
        <w:sectPr w:rsidR="00A56D09" w:rsidSect="00A56D09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14F87" w:rsidRDefault="00014F87" w:rsidP="001F18D2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sectPr w:rsidR="00014F87" w:rsidSect="00C753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09" w:rsidRDefault="00A56D09" w:rsidP="00CD5D65">
      <w:r>
        <w:separator/>
      </w:r>
    </w:p>
  </w:endnote>
  <w:endnote w:type="continuationSeparator" w:id="0">
    <w:p w:rsidR="00A56D09" w:rsidRDefault="00A56D09" w:rsidP="00CD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771606"/>
      <w:docPartObj>
        <w:docPartGallery w:val="Page Numbers (Bottom of Page)"/>
        <w:docPartUnique/>
      </w:docPartObj>
    </w:sdtPr>
    <w:sdtEndPr/>
    <w:sdtContent>
      <w:p w:rsidR="00A56D09" w:rsidRDefault="00A56D09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B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A56D09" w:rsidRDefault="00A56D0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09" w:rsidRDefault="00A56D09" w:rsidP="00CD5D65">
      <w:r>
        <w:separator/>
      </w:r>
    </w:p>
  </w:footnote>
  <w:footnote w:type="continuationSeparator" w:id="0">
    <w:p w:rsidR="00A56D09" w:rsidRDefault="00A56D09" w:rsidP="00CD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09" w:rsidRDefault="00A56D09" w:rsidP="00DA10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6D09" w:rsidRDefault="00A56D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09" w:rsidRDefault="00A56D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560"/>
    <w:multiLevelType w:val="hybridMultilevel"/>
    <w:tmpl w:val="045A2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90FF3"/>
    <w:multiLevelType w:val="hybridMultilevel"/>
    <w:tmpl w:val="2AF2D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204C"/>
    <w:multiLevelType w:val="hybridMultilevel"/>
    <w:tmpl w:val="A094C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85D"/>
    <w:multiLevelType w:val="hybridMultilevel"/>
    <w:tmpl w:val="403C925A"/>
    <w:lvl w:ilvl="0" w:tplc="47889B4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EB707E"/>
    <w:multiLevelType w:val="hybridMultilevel"/>
    <w:tmpl w:val="C1F2FD3A"/>
    <w:lvl w:ilvl="0" w:tplc="24589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FD29F4"/>
    <w:multiLevelType w:val="hybridMultilevel"/>
    <w:tmpl w:val="57E6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403F3"/>
    <w:multiLevelType w:val="hybridMultilevel"/>
    <w:tmpl w:val="53B8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0042B"/>
    <w:multiLevelType w:val="hybridMultilevel"/>
    <w:tmpl w:val="7E0AEB72"/>
    <w:lvl w:ilvl="0" w:tplc="0F2696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0D7863AA"/>
    <w:multiLevelType w:val="hybridMultilevel"/>
    <w:tmpl w:val="6EA08A4C"/>
    <w:lvl w:ilvl="0" w:tplc="24589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875778"/>
    <w:multiLevelType w:val="hybridMultilevel"/>
    <w:tmpl w:val="D6BC7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00894"/>
    <w:multiLevelType w:val="hybridMultilevel"/>
    <w:tmpl w:val="40C434F0"/>
    <w:lvl w:ilvl="0" w:tplc="73F6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6585B"/>
    <w:multiLevelType w:val="hybridMultilevel"/>
    <w:tmpl w:val="C42A23D6"/>
    <w:lvl w:ilvl="0" w:tplc="73F64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7281F"/>
    <w:multiLevelType w:val="hybridMultilevel"/>
    <w:tmpl w:val="D5DCE24A"/>
    <w:lvl w:ilvl="0" w:tplc="73F641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B1730"/>
    <w:multiLevelType w:val="hybridMultilevel"/>
    <w:tmpl w:val="EE7CCD24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20F9C"/>
    <w:multiLevelType w:val="hybridMultilevel"/>
    <w:tmpl w:val="86840D94"/>
    <w:lvl w:ilvl="0" w:tplc="0419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79F8"/>
    <w:multiLevelType w:val="hybridMultilevel"/>
    <w:tmpl w:val="C270F20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A61BD"/>
    <w:multiLevelType w:val="hybridMultilevel"/>
    <w:tmpl w:val="D5B04E9E"/>
    <w:lvl w:ilvl="0" w:tplc="33CEB87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164C1E"/>
    <w:multiLevelType w:val="hybridMultilevel"/>
    <w:tmpl w:val="F9B0698C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5736A"/>
    <w:multiLevelType w:val="singleLevel"/>
    <w:tmpl w:val="BA1AFE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3E3E0FC8"/>
    <w:multiLevelType w:val="hybridMultilevel"/>
    <w:tmpl w:val="54AA77B4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63836"/>
    <w:multiLevelType w:val="hybridMultilevel"/>
    <w:tmpl w:val="6E4CCFA6"/>
    <w:lvl w:ilvl="0" w:tplc="47889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2D01BE"/>
    <w:multiLevelType w:val="hybridMultilevel"/>
    <w:tmpl w:val="0B3C7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C0435B"/>
    <w:multiLevelType w:val="hybridMultilevel"/>
    <w:tmpl w:val="5538B540"/>
    <w:lvl w:ilvl="0" w:tplc="BA1AFE6A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85B74"/>
    <w:multiLevelType w:val="hybridMultilevel"/>
    <w:tmpl w:val="7E66A4F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641E4"/>
    <w:multiLevelType w:val="hybridMultilevel"/>
    <w:tmpl w:val="1B9ED7D0"/>
    <w:lvl w:ilvl="0" w:tplc="245896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B3E23E3"/>
    <w:multiLevelType w:val="singleLevel"/>
    <w:tmpl w:val="F8E8910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5ECD27CC"/>
    <w:multiLevelType w:val="hybridMultilevel"/>
    <w:tmpl w:val="13CCF124"/>
    <w:lvl w:ilvl="0" w:tplc="9ABCB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AB1B4E"/>
    <w:multiLevelType w:val="hybridMultilevel"/>
    <w:tmpl w:val="8C483F68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8A137D"/>
    <w:multiLevelType w:val="hybridMultilevel"/>
    <w:tmpl w:val="C226D16C"/>
    <w:lvl w:ilvl="0" w:tplc="6890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664EF"/>
    <w:multiLevelType w:val="hybridMultilevel"/>
    <w:tmpl w:val="01989EAC"/>
    <w:lvl w:ilvl="0" w:tplc="47889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4B6CFD"/>
    <w:multiLevelType w:val="hybridMultilevel"/>
    <w:tmpl w:val="055635CC"/>
    <w:lvl w:ilvl="0" w:tplc="55CE2C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AEA7210"/>
    <w:multiLevelType w:val="hybridMultilevel"/>
    <w:tmpl w:val="269223C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7E3777"/>
    <w:multiLevelType w:val="hybridMultilevel"/>
    <w:tmpl w:val="897E3EDE"/>
    <w:lvl w:ilvl="0" w:tplc="04190001">
      <w:start w:val="1"/>
      <w:numFmt w:val="decimal"/>
      <w:lvlText w:val="%1."/>
      <w:lvlJc w:val="left"/>
      <w:pPr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365368E"/>
    <w:multiLevelType w:val="hybridMultilevel"/>
    <w:tmpl w:val="CDBAD2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C6650"/>
    <w:multiLevelType w:val="singleLevel"/>
    <w:tmpl w:val="BA1AFE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A1A1021"/>
    <w:multiLevelType w:val="hybridMultilevel"/>
    <w:tmpl w:val="ED927A48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24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9"/>
  </w:num>
  <w:num w:numId="11">
    <w:abstractNumId w:val="28"/>
  </w:num>
  <w:num w:numId="12">
    <w:abstractNumId w:val="12"/>
  </w:num>
  <w:num w:numId="13">
    <w:abstractNumId w:val="14"/>
  </w:num>
  <w:num w:numId="14">
    <w:abstractNumId w:val="32"/>
  </w:num>
  <w:num w:numId="15">
    <w:abstractNumId w:val="16"/>
  </w:num>
  <w:num w:numId="16">
    <w:abstractNumId w:val="27"/>
  </w:num>
  <w:num w:numId="17">
    <w:abstractNumId w:val="3"/>
  </w:num>
  <w:num w:numId="18">
    <w:abstractNumId w:val="8"/>
  </w:num>
  <w:num w:numId="19">
    <w:abstractNumId w:val="20"/>
  </w:num>
  <w:num w:numId="20">
    <w:abstractNumId w:val="35"/>
  </w:num>
  <w:num w:numId="21">
    <w:abstractNumId w:val="26"/>
  </w:num>
  <w:num w:numId="22">
    <w:abstractNumId w:val="23"/>
  </w:num>
  <w:num w:numId="23">
    <w:abstractNumId w:val="17"/>
  </w:num>
  <w:num w:numId="24">
    <w:abstractNumId w:val="13"/>
  </w:num>
  <w:num w:numId="25">
    <w:abstractNumId w:val="2"/>
  </w:num>
  <w:num w:numId="26">
    <w:abstractNumId w:val="1"/>
  </w:num>
  <w:num w:numId="27">
    <w:abstractNumId w:val="30"/>
  </w:num>
  <w:num w:numId="28">
    <w:abstractNumId w:val="4"/>
  </w:num>
  <w:num w:numId="29">
    <w:abstractNumId w:val="10"/>
  </w:num>
  <w:num w:numId="30">
    <w:abstractNumId w:val="21"/>
  </w:num>
  <w:num w:numId="31">
    <w:abstractNumId w:val="7"/>
  </w:num>
  <w:num w:numId="32">
    <w:abstractNumId w:val="34"/>
  </w:num>
  <w:num w:numId="33">
    <w:abstractNumId w:val="25"/>
  </w:num>
  <w:num w:numId="34">
    <w:abstractNumId w:val="33"/>
  </w:num>
  <w:num w:numId="35">
    <w:abstractNumId w:val="22"/>
  </w:num>
  <w:num w:numId="3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65"/>
    <w:rsid w:val="00006311"/>
    <w:rsid w:val="00014F87"/>
    <w:rsid w:val="0002149C"/>
    <w:rsid w:val="00024924"/>
    <w:rsid w:val="00054BB8"/>
    <w:rsid w:val="00057662"/>
    <w:rsid w:val="000603A4"/>
    <w:rsid w:val="000A2192"/>
    <w:rsid w:val="000C16FF"/>
    <w:rsid w:val="000D3552"/>
    <w:rsid w:val="000D72D0"/>
    <w:rsid w:val="000E4886"/>
    <w:rsid w:val="000E7938"/>
    <w:rsid w:val="000F33D5"/>
    <w:rsid w:val="0011576A"/>
    <w:rsid w:val="00134A1F"/>
    <w:rsid w:val="00135B28"/>
    <w:rsid w:val="00143726"/>
    <w:rsid w:val="0014480E"/>
    <w:rsid w:val="00172882"/>
    <w:rsid w:val="00196253"/>
    <w:rsid w:val="001A6022"/>
    <w:rsid w:val="001B0876"/>
    <w:rsid w:val="001B6208"/>
    <w:rsid w:val="001D3497"/>
    <w:rsid w:val="001F09AE"/>
    <w:rsid w:val="001F131F"/>
    <w:rsid w:val="001F15F9"/>
    <w:rsid w:val="001F18D2"/>
    <w:rsid w:val="002163DE"/>
    <w:rsid w:val="002315CC"/>
    <w:rsid w:val="002472F7"/>
    <w:rsid w:val="00262175"/>
    <w:rsid w:val="00276BAE"/>
    <w:rsid w:val="00282A1D"/>
    <w:rsid w:val="002A5D8B"/>
    <w:rsid w:val="002A6568"/>
    <w:rsid w:val="002E786A"/>
    <w:rsid w:val="00303F00"/>
    <w:rsid w:val="00333818"/>
    <w:rsid w:val="003501D5"/>
    <w:rsid w:val="0037205B"/>
    <w:rsid w:val="00383BFC"/>
    <w:rsid w:val="00384606"/>
    <w:rsid w:val="00386E5F"/>
    <w:rsid w:val="00390329"/>
    <w:rsid w:val="00390921"/>
    <w:rsid w:val="003929B3"/>
    <w:rsid w:val="00393BAF"/>
    <w:rsid w:val="00394C15"/>
    <w:rsid w:val="003B2118"/>
    <w:rsid w:val="003E301E"/>
    <w:rsid w:val="003F0FE8"/>
    <w:rsid w:val="00433ED6"/>
    <w:rsid w:val="00434585"/>
    <w:rsid w:val="004439EE"/>
    <w:rsid w:val="004637EE"/>
    <w:rsid w:val="0049345F"/>
    <w:rsid w:val="00497219"/>
    <w:rsid w:val="004C5E93"/>
    <w:rsid w:val="004E551F"/>
    <w:rsid w:val="004E7EA3"/>
    <w:rsid w:val="004F4239"/>
    <w:rsid w:val="004F4D19"/>
    <w:rsid w:val="00502FF7"/>
    <w:rsid w:val="00506F97"/>
    <w:rsid w:val="00523F3A"/>
    <w:rsid w:val="00526566"/>
    <w:rsid w:val="0053021F"/>
    <w:rsid w:val="00546B1B"/>
    <w:rsid w:val="005554C7"/>
    <w:rsid w:val="0057037B"/>
    <w:rsid w:val="00571D59"/>
    <w:rsid w:val="0057381E"/>
    <w:rsid w:val="005777D2"/>
    <w:rsid w:val="005868FE"/>
    <w:rsid w:val="00586A17"/>
    <w:rsid w:val="005918E3"/>
    <w:rsid w:val="00592AD8"/>
    <w:rsid w:val="00594B52"/>
    <w:rsid w:val="005B53E7"/>
    <w:rsid w:val="005B63AC"/>
    <w:rsid w:val="005B6D03"/>
    <w:rsid w:val="005C295E"/>
    <w:rsid w:val="005C66BB"/>
    <w:rsid w:val="005D3BC2"/>
    <w:rsid w:val="005E6827"/>
    <w:rsid w:val="005F6645"/>
    <w:rsid w:val="00631180"/>
    <w:rsid w:val="00667D8C"/>
    <w:rsid w:val="00690A8E"/>
    <w:rsid w:val="006B0C84"/>
    <w:rsid w:val="006C6CF3"/>
    <w:rsid w:val="006D5DDF"/>
    <w:rsid w:val="006D76C3"/>
    <w:rsid w:val="006E7F8F"/>
    <w:rsid w:val="007227D2"/>
    <w:rsid w:val="00723E27"/>
    <w:rsid w:val="00736C21"/>
    <w:rsid w:val="00755503"/>
    <w:rsid w:val="00771EE9"/>
    <w:rsid w:val="0077302A"/>
    <w:rsid w:val="007A7D76"/>
    <w:rsid w:val="007B4849"/>
    <w:rsid w:val="007B56A6"/>
    <w:rsid w:val="007C32D2"/>
    <w:rsid w:val="007C4322"/>
    <w:rsid w:val="007D21E4"/>
    <w:rsid w:val="007E0F04"/>
    <w:rsid w:val="007F3E16"/>
    <w:rsid w:val="00803288"/>
    <w:rsid w:val="00814295"/>
    <w:rsid w:val="00816BF7"/>
    <w:rsid w:val="008253C3"/>
    <w:rsid w:val="0083430D"/>
    <w:rsid w:val="008549AE"/>
    <w:rsid w:val="00872FD5"/>
    <w:rsid w:val="00890362"/>
    <w:rsid w:val="00897933"/>
    <w:rsid w:val="008B7678"/>
    <w:rsid w:val="0091242C"/>
    <w:rsid w:val="00941FBC"/>
    <w:rsid w:val="00950DFB"/>
    <w:rsid w:val="00952646"/>
    <w:rsid w:val="00977629"/>
    <w:rsid w:val="00996270"/>
    <w:rsid w:val="009A0D84"/>
    <w:rsid w:val="009A1BF0"/>
    <w:rsid w:val="009B09CC"/>
    <w:rsid w:val="009B2410"/>
    <w:rsid w:val="009D1D0B"/>
    <w:rsid w:val="009D3EEC"/>
    <w:rsid w:val="009D4F00"/>
    <w:rsid w:val="009D5C81"/>
    <w:rsid w:val="009F0B76"/>
    <w:rsid w:val="00A165F3"/>
    <w:rsid w:val="00A17DD9"/>
    <w:rsid w:val="00A35746"/>
    <w:rsid w:val="00A37658"/>
    <w:rsid w:val="00A417AA"/>
    <w:rsid w:val="00A51943"/>
    <w:rsid w:val="00A55731"/>
    <w:rsid w:val="00A56D09"/>
    <w:rsid w:val="00A76F9E"/>
    <w:rsid w:val="00A84D17"/>
    <w:rsid w:val="00A95FD2"/>
    <w:rsid w:val="00AA3A53"/>
    <w:rsid w:val="00AB5163"/>
    <w:rsid w:val="00AC0D27"/>
    <w:rsid w:val="00AD017E"/>
    <w:rsid w:val="00B12C80"/>
    <w:rsid w:val="00B24537"/>
    <w:rsid w:val="00B34D19"/>
    <w:rsid w:val="00B36C0E"/>
    <w:rsid w:val="00B46AA4"/>
    <w:rsid w:val="00B567BB"/>
    <w:rsid w:val="00B74E11"/>
    <w:rsid w:val="00B81C37"/>
    <w:rsid w:val="00BC2CB8"/>
    <w:rsid w:val="00BC3F8B"/>
    <w:rsid w:val="00BD6AE1"/>
    <w:rsid w:val="00BE35EE"/>
    <w:rsid w:val="00C0297A"/>
    <w:rsid w:val="00C0749C"/>
    <w:rsid w:val="00C14820"/>
    <w:rsid w:val="00C2439A"/>
    <w:rsid w:val="00C24A8E"/>
    <w:rsid w:val="00C42FF0"/>
    <w:rsid w:val="00C43F0C"/>
    <w:rsid w:val="00C54CBC"/>
    <w:rsid w:val="00C62737"/>
    <w:rsid w:val="00C75349"/>
    <w:rsid w:val="00C77258"/>
    <w:rsid w:val="00C92B88"/>
    <w:rsid w:val="00CA3191"/>
    <w:rsid w:val="00CA725D"/>
    <w:rsid w:val="00CB5C12"/>
    <w:rsid w:val="00CB7B13"/>
    <w:rsid w:val="00CC1BAC"/>
    <w:rsid w:val="00CD4453"/>
    <w:rsid w:val="00CD5D65"/>
    <w:rsid w:val="00CF0D63"/>
    <w:rsid w:val="00CF2F4B"/>
    <w:rsid w:val="00CF3D6A"/>
    <w:rsid w:val="00CF4A4A"/>
    <w:rsid w:val="00CF4EA5"/>
    <w:rsid w:val="00D04968"/>
    <w:rsid w:val="00D13355"/>
    <w:rsid w:val="00D27296"/>
    <w:rsid w:val="00D31CAA"/>
    <w:rsid w:val="00D3598E"/>
    <w:rsid w:val="00D5042D"/>
    <w:rsid w:val="00D53BFB"/>
    <w:rsid w:val="00D53DAF"/>
    <w:rsid w:val="00D56A2E"/>
    <w:rsid w:val="00D862F2"/>
    <w:rsid w:val="00D87390"/>
    <w:rsid w:val="00DA1042"/>
    <w:rsid w:val="00DA27A4"/>
    <w:rsid w:val="00DA6B37"/>
    <w:rsid w:val="00DC04E6"/>
    <w:rsid w:val="00E056B5"/>
    <w:rsid w:val="00E25437"/>
    <w:rsid w:val="00E274FC"/>
    <w:rsid w:val="00E51D23"/>
    <w:rsid w:val="00E5297B"/>
    <w:rsid w:val="00E66B03"/>
    <w:rsid w:val="00E7131A"/>
    <w:rsid w:val="00E808A2"/>
    <w:rsid w:val="00E81769"/>
    <w:rsid w:val="00E90E6D"/>
    <w:rsid w:val="00E9282D"/>
    <w:rsid w:val="00EB6819"/>
    <w:rsid w:val="00EC0501"/>
    <w:rsid w:val="00EC3C52"/>
    <w:rsid w:val="00EC7CB7"/>
    <w:rsid w:val="00EF6886"/>
    <w:rsid w:val="00F2445D"/>
    <w:rsid w:val="00F445E6"/>
    <w:rsid w:val="00F50891"/>
    <w:rsid w:val="00F54B34"/>
    <w:rsid w:val="00F55069"/>
    <w:rsid w:val="00F81433"/>
    <w:rsid w:val="00FB348C"/>
    <w:rsid w:val="00FC2969"/>
    <w:rsid w:val="00FC4BB7"/>
    <w:rsid w:val="00FE38E3"/>
    <w:rsid w:val="00FE49DE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6047D7-DDB6-4B1C-AFA8-B46D5EDE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D6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D5D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5D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5D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D5D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5D6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D6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D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5D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5D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5D6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D5D65"/>
    <w:pPr>
      <w:spacing w:line="360" w:lineRule="auto"/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CD5D6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Body Text"/>
    <w:basedOn w:val="a"/>
    <w:link w:val="a6"/>
    <w:rsid w:val="00CD5D65"/>
    <w:pPr>
      <w:jc w:val="both"/>
    </w:pPr>
  </w:style>
  <w:style w:type="character" w:customStyle="1" w:styleId="a6">
    <w:name w:val="Основной текст Знак"/>
    <w:basedOn w:val="a0"/>
    <w:link w:val="a5"/>
    <w:rsid w:val="00CD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D5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5D65"/>
  </w:style>
  <w:style w:type="paragraph" w:styleId="aa">
    <w:name w:val="footnote text"/>
    <w:basedOn w:val="a"/>
    <w:link w:val="ab"/>
    <w:semiHidden/>
    <w:rsid w:val="00CD5D65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D5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D5D65"/>
    <w:rPr>
      <w:vertAlign w:val="superscript"/>
    </w:rPr>
  </w:style>
  <w:style w:type="paragraph" w:styleId="ad">
    <w:name w:val="List Paragraph"/>
    <w:basedOn w:val="a"/>
    <w:uiPriority w:val="34"/>
    <w:qFormat/>
    <w:rsid w:val="00CD5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aliases w:val="Обычный (Web)"/>
    <w:basedOn w:val="a"/>
    <w:link w:val="af"/>
    <w:uiPriority w:val="99"/>
    <w:qFormat/>
    <w:rsid w:val="00CD5D65"/>
    <w:pPr>
      <w:spacing w:after="200" w:line="276" w:lineRule="auto"/>
    </w:pPr>
  </w:style>
  <w:style w:type="paragraph" w:customStyle="1" w:styleId="FR1">
    <w:name w:val="FR1"/>
    <w:rsid w:val="00CD5D65"/>
    <w:pPr>
      <w:widowControl w:val="0"/>
      <w:spacing w:before="140"/>
      <w:ind w:firstLine="42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0">
    <w:name w:val="Body Text Indent"/>
    <w:basedOn w:val="a"/>
    <w:link w:val="af1"/>
    <w:rsid w:val="00CD5D6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D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D5D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5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CD5D65"/>
    <w:pPr>
      <w:jc w:val="both"/>
    </w:pPr>
    <w:rPr>
      <w:b/>
      <w:szCs w:val="20"/>
    </w:rPr>
  </w:style>
  <w:style w:type="character" w:customStyle="1" w:styleId="af3">
    <w:name w:val="Подзаголовок Знак"/>
    <w:basedOn w:val="a0"/>
    <w:link w:val="af2"/>
    <w:rsid w:val="00CD5D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Hyperlink"/>
    <w:uiPriority w:val="99"/>
    <w:rsid w:val="00CD5D65"/>
    <w:rPr>
      <w:color w:val="0000FF"/>
      <w:u w:val="single"/>
    </w:rPr>
  </w:style>
  <w:style w:type="paragraph" w:customStyle="1" w:styleId="11">
    <w:name w:val="Основной текст1"/>
    <w:basedOn w:val="a"/>
    <w:rsid w:val="00CD5D65"/>
    <w:pPr>
      <w:widowControl w:val="0"/>
      <w:tabs>
        <w:tab w:val="num" w:pos="2160"/>
      </w:tabs>
      <w:snapToGrid w:val="0"/>
      <w:ind w:left="2160" w:hanging="2160"/>
      <w:jc w:val="both"/>
    </w:pPr>
    <w:rPr>
      <w:sz w:val="28"/>
      <w:szCs w:val="20"/>
    </w:rPr>
  </w:style>
  <w:style w:type="paragraph" w:customStyle="1" w:styleId="af5">
    <w:name w:val="текст сноски"/>
    <w:basedOn w:val="a"/>
    <w:rsid w:val="00CD5D65"/>
    <w:pPr>
      <w:widowControl w:val="0"/>
    </w:pPr>
    <w:rPr>
      <w:sz w:val="20"/>
      <w:szCs w:val="20"/>
    </w:rPr>
  </w:style>
  <w:style w:type="character" w:customStyle="1" w:styleId="Internetlink1">
    <w:name w:val="Internet link1"/>
    <w:rsid w:val="00CD5D65"/>
    <w:rPr>
      <w:color w:val="000080"/>
      <w:u w:val="single"/>
    </w:rPr>
  </w:style>
  <w:style w:type="paragraph" w:styleId="af6">
    <w:name w:val="endnote text"/>
    <w:basedOn w:val="a"/>
    <w:link w:val="af7"/>
    <w:semiHidden/>
    <w:rsid w:val="00CD5D65"/>
    <w:pPr>
      <w:tabs>
        <w:tab w:val="num" w:pos="2160"/>
      </w:tabs>
      <w:ind w:left="2160" w:hanging="216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CD5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CD5D65"/>
    <w:pPr>
      <w:keepNext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CD5D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CD5D6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D5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Основной текст11"/>
    <w:basedOn w:val="a"/>
    <w:rsid w:val="00CD5D65"/>
    <w:pPr>
      <w:widowControl w:val="0"/>
      <w:tabs>
        <w:tab w:val="num" w:pos="2160"/>
      </w:tabs>
      <w:snapToGrid w:val="0"/>
      <w:ind w:left="2160" w:hanging="2160"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CD5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CD5D6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D5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"/>
    <w:basedOn w:val="a"/>
    <w:rsid w:val="00D049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F2F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CF2F4B"/>
    <w:rPr>
      <w:b/>
      <w:bCs/>
    </w:rPr>
  </w:style>
  <w:style w:type="paragraph" w:styleId="afc">
    <w:name w:val="Block Text"/>
    <w:basedOn w:val="a"/>
    <w:rsid w:val="00CF2F4B"/>
    <w:pPr>
      <w:ind w:left="360" w:right="535" w:firstLine="348"/>
      <w:jc w:val="both"/>
    </w:pPr>
    <w:rPr>
      <w:rFonts w:eastAsia="Calibri"/>
      <w:sz w:val="28"/>
    </w:rPr>
  </w:style>
  <w:style w:type="character" w:styleId="afd">
    <w:name w:val="Emphasis"/>
    <w:basedOn w:val="a0"/>
    <w:qFormat/>
    <w:rsid w:val="00CF2F4B"/>
    <w:rPr>
      <w:i/>
      <w:iCs/>
    </w:rPr>
  </w:style>
  <w:style w:type="table" w:styleId="afe">
    <w:name w:val="Table Grid"/>
    <w:basedOn w:val="a1"/>
    <w:uiPriority w:val="39"/>
    <w:rsid w:val="00573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er"/>
    <w:basedOn w:val="a"/>
    <w:link w:val="aff0"/>
    <w:uiPriority w:val="99"/>
    <w:unhideWhenUsed/>
    <w:rsid w:val="0057381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57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29B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814295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rayon-t">
    <w:name w:val="crayon-t"/>
    <w:basedOn w:val="a0"/>
    <w:rsid w:val="001F15F9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1F1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Курсовая"/>
    <w:basedOn w:val="a"/>
    <w:link w:val="aff2"/>
    <w:qFormat/>
    <w:rsid w:val="001F15F9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Курсовая Знак"/>
    <w:basedOn w:val="a0"/>
    <w:link w:val="aff1"/>
    <w:rsid w:val="001F15F9"/>
    <w:rPr>
      <w:rFonts w:ascii="Times New Roman" w:hAnsi="Times New Roman" w:cs="Times New Roman"/>
      <w:sz w:val="28"/>
      <w:szCs w:val="28"/>
    </w:rPr>
  </w:style>
  <w:style w:type="paragraph" w:styleId="aff3">
    <w:name w:val="TOC Heading"/>
    <w:basedOn w:val="1"/>
    <w:next w:val="a"/>
    <w:uiPriority w:val="39"/>
    <w:semiHidden/>
    <w:unhideWhenUsed/>
    <w:qFormat/>
    <w:rsid w:val="005918E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5918E3"/>
    <w:pPr>
      <w:spacing w:after="100"/>
    </w:pPr>
  </w:style>
  <w:style w:type="paragraph" w:customStyle="1" w:styleId="aff4">
    <w:name w:val="Îáû÷íûé"/>
    <w:rsid w:val="00941FBC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Plain Text"/>
    <w:basedOn w:val="a"/>
    <w:link w:val="aff6"/>
    <w:rsid w:val="00C42FF0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C42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B46AA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47481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tgos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169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rbookshop.ru/6168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141.html" TargetMode="External"/><Relationship Id="rId14" Type="http://schemas.openxmlformats.org/officeDocument/2006/relationships/hyperlink" Target="http://www.rugost.com/index.php?Itemid=50&amp;catid=19&amp;id=54&amp;option=com_content&amp;view=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8DC2-A3E4-4BBC-A04E-22C6E9F9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14846</Words>
  <Characters>84627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3</cp:revision>
  <cp:lastPrinted>2017-06-14T16:13:00Z</cp:lastPrinted>
  <dcterms:created xsi:type="dcterms:W3CDTF">2018-10-19T11:04:00Z</dcterms:created>
  <dcterms:modified xsi:type="dcterms:W3CDTF">2018-10-19T11:05:00Z</dcterms:modified>
</cp:coreProperties>
</file>